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F1C" w:rsidRPr="00084F1C" w:rsidRDefault="00084F1C" w:rsidP="00084F1C">
      <w:pPr>
        <w:shd w:val="clear" w:color="auto" w:fill="FFFFFF"/>
        <w:spacing w:before="150" w:after="150" w:line="600" w:lineRule="atLeast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084F1C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Тема 3.1 Основные требования по оформлению работы</w:t>
      </w:r>
    </w:p>
    <w:p w:rsidR="00084F1C" w:rsidRPr="00084F1C" w:rsidRDefault="00084F1C" w:rsidP="00084F1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color w:val="000000"/>
          <w:sz w:val="21"/>
          <w:szCs w:val="21"/>
          <w:shd w:val="clear" w:color="auto" w:fill="FFF8DC"/>
          <w:lang w:eastAsia="ru-RU"/>
        </w:rPr>
        <w:t>Индивидуальный проект должен быть выполнен печатным способом на одной стороне листа белой бумаги формата А4.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Объем индивидуального проекта 15-20 страниц.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Текст  работы следует печатать, соблюдая следующие требования:</w:t>
      </w:r>
    </w:p>
    <w:p w:rsidR="00084F1C" w:rsidRPr="00084F1C" w:rsidRDefault="00084F1C" w:rsidP="00084F1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поля: левое - 30 мм, правое -10 мм, верхнее и нижнее – 20 мм;</w:t>
      </w:r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шрифт размером 14 Times New Roman;</w:t>
      </w:r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межстрочный интервал – полуторный;</w:t>
      </w:r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отступ красной строки – 1,25;</w:t>
      </w:r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выравнивание основного текста по ширине.</w:t>
      </w:r>
    </w:p>
    <w:p w:rsidR="00084F1C" w:rsidRPr="00084F1C" w:rsidRDefault="00084F1C" w:rsidP="00084F1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8DC"/>
          <w:lang w:eastAsia="ru-RU"/>
        </w:rPr>
        <w:t> 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Заголовки структурных элементов и наименования глав работы оформляются следующим образом:</w:t>
      </w:r>
      <w:r w:rsidRPr="00084F1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</w:r>
      <w:r w:rsidRPr="00084F1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</w:r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«СОДЕРЖАНИЕ», «ВВЕДЕНИЕ», «НАИМЕНОВАНИЕ ГЛАВ», «ЗАКЛЮЧЕНИЕ», «СПИСОК ИСПОЛЬЗОВАННЫХ ИСТОЧНИКОВ», «ПРИЛОЖЕНИЯ» пишутся заглавными буквами полужирным шрифтом в центре строки. Точка в конце не ставится. Перенос слов не допустим;</w:t>
      </w:r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заголовки параграфов следует начинать с </w:t>
      </w:r>
      <w:hyperlink r:id="rId4" w:tooltip="Глоссарий по дисциплине «Индивидуальный проект»: Абзац" w:history="1">
        <w:r w:rsidRPr="00084F1C">
          <w:rPr>
            <w:rFonts w:ascii="Arial" w:eastAsia="Times New Roman" w:hAnsi="Arial" w:cs="Arial"/>
            <w:color w:val="FF0000"/>
            <w:sz w:val="21"/>
            <w:lang w:eastAsia="ru-RU"/>
          </w:rPr>
          <w:t>абзац</w:t>
        </w:r>
      </w:hyperlink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ного отступа без точки в конце;</w:t>
      </w:r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если заголовок включает несколько предложений, их разделяют точками;</w:t>
      </w:r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расстояние между заголовками структурных элементов, наименованием глав, параграфов и текстом научной работы должно быть 1 интервал (междустрочный интервал 1,5);</w:t>
      </w:r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заголовки и нумерация структурных элементов научной работы в «СОДЕРЖАНИИ» и в основной части текста должны полностью совпадать;</w:t>
      </w:r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каждая </w:t>
      </w:r>
      <w:hyperlink r:id="rId5" w:tooltip="Глоссарий по дисциплине «Индивидуальный проект»: Глава" w:history="1">
        <w:r w:rsidRPr="00084F1C">
          <w:rPr>
            <w:rFonts w:ascii="Arial" w:eastAsia="Times New Roman" w:hAnsi="Arial" w:cs="Arial"/>
            <w:color w:val="FF0000"/>
            <w:sz w:val="21"/>
            <w:lang w:eastAsia="ru-RU"/>
          </w:rPr>
          <w:t>глава</w:t>
        </w:r>
      </w:hyperlink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основной части текста научной работы, а также введение, заключение, список использованных источников, приложения следует начинать с новой страницы;</w:t>
      </w:r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название глав, параграфов не должны совпадать ни друг с другом, ни с названием темы научной работы;</w:t>
      </w:r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слова «</w:t>
      </w:r>
      <w:hyperlink r:id="rId6" w:tooltip="Глоссарий по дисциплине «Индивидуальный проект»: Глава" w:history="1">
        <w:r w:rsidRPr="00084F1C">
          <w:rPr>
            <w:rFonts w:ascii="Arial" w:eastAsia="Times New Roman" w:hAnsi="Arial" w:cs="Arial"/>
            <w:color w:val="FF0000"/>
            <w:sz w:val="21"/>
            <w:lang w:eastAsia="ru-RU"/>
          </w:rPr>
          <w:t>Глава</w:t>
        </w:r>
      </w:hyperlink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», знак параграфа (§) перед заголовками не указываются.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тексте нельзя употреблять математические знаки, а также знаки № (номер) и % (процент) без цифр. Следует писать словами «меньше или равно» вместо (≤) «не равно» вместо «≠» и т.п.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8DC"/>
          <w:lang w:eastAsia="ru-RU"/>
        </w:rPr>
        <w:t>Инициалы при указании фамилий должны отделяться неразрывными пробелами (Ctrl+Shift+пробел). Не допускается расположение фамилии на другой от инициалов строке.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Неразрывными пробелами отделяются буквы «г.» и «в.» при указании дат, например: 1922 г., XVIII в. через неразрывный пробел пишутся принятые сокращения (т. е., т. к., и т. д.).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color w:val="000000"/>
          <w:sz w:val="21"/>
          <w:szCs w:val="21"/>
          <w:shd w:val="clear" w:color="auto" w:fill="FFF8DC"/>
          <w:lang w:eastAsia="ru-RU"/>
        </w:rPr>
        <w:t>Вписывать в отпечатанный текст работы отдельные слова, формулы, знаки допускается только чернилами или шариковой ручкой черного цвета.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Опечатки, описки и графические неточности допускается исправлять подчисткой или закрашиванием белой краской и нанесением на том же месте исправленного изображения машинописным способом или от руки чернилами или шариковой ручкой черного цвета.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color w:val="000000"/>
          <w:sz w:val="21"/>
          <w:szCs w:val="21"/>
          <w:shd w:val="clear" w:color="auto" w:fill="FFF8DC"/>
          <w:lang w:eastAsia="ru-RU"/>
        </w:rPr>
        <w:t>Фамилии, названия учреждений, организаций, фирм, название изделий и другие имена собственные в работе приводят на языке оригинала. Допускается транслитерировать имена собственные и приводить названия организаций в переводе на русский язык с добавлением (при первом упоминании) оригинального названия.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Схематично структура работы представлена в </w:t>
      </w:r>
      <w:hyperlink r:id="rId7" w:history="1">
        <w:r w:rsidRPr="00084F1C">
          <w:rPr>
            <w:rFonts w:ascii="Arial" w:eastAsia="Times New Roman" w:hAnsi="Arial" w:cs="Arial"/>
            <w:b/>
            <w:bCs/>
            <w:color w:val="806000"/>
            <w:sz w:val="21"/>
            <w:lang w:eastAsia="ru-RU"/>
          </w:rPr>
          <w:t>Приложении 1</w:t>
        </w:r>
      </w:hyperlink>
      <w:r w:rsidRPr="00084F1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Пример оформления содержания приведен в </w:t>
      </w:r>
      <w:hyperlink r:id="rId8" w:history="1">
        <w:r w:rsidRPr="00084F1C">
          <w:rPr>
            <w:rFonts w:ascii="Arial" w:eastAsia="Times New Roman" w:hAnsi="Arial" w:cs="Arial"/>
            <w:b/>
            <w:bCs/>
            <w:color w:val="806000"/>
            <w:sz w:val="21"/>
            <w:lang w:eastAsia="ru-RU"/>
          </w:rPr>
          <w:t>Приложении 2.</w:t>
        </w:r>
      </w:hyperlink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Страницы, главы, параграфы, рисунки, таблицы, приложения следует нумеровать арабскими цифрами без знака №.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Первой страницей научной работы является </w:t>
      </w:r>
      <w:hyperlink r:id="rId9" w:tooltip="Глоссарий по дисциплине «Индивидуальный проект»: Титульный лист" w:history="1">
        <w:r w:rsidRPr="00084F1C">
          <w:rPr>
            <w:rFonts w:ascii="Arial" w:eastAsia="Times New Roman" w:hAnsi="Arial" w:cs="Arial"/>
            <w:color w:val="FF0000"/>
            <w:sz w:val="21"/>
            <w:lang w:eastAsia="ru-RU"/>
          </w:rPr>
          <w:t>титульный лист</w:t>
        </w:r>
      </w:hyperlink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который включают в общую нумерацию страниц научной работы. На титульном листе номер страницы не ставят, на последующих листах номер проставляют внизу страницы по центру без точки в конце. </w:t>
      </w:r>
      <w:r w:rsidRPr="00084F1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Порядок оформления титульного листа и схема расположения информации производится в соответствии с </w:t>
      </w:r>
      <w:hyperlink r:id="rId10" w:history="1">
        <w:r w:rsidRPr="00084F1C">
          <w:rPr>
            <w:rFonts w:ascii="Arial" w:eastAsia="Times New Roman" w:hAnsi="Arial" w:cs="Arial"/>
            <w:b/>
            <w:bCs/>
            <w:color w:val="806000"/>
            <w:sz w:val="21"/>
            <w:lang w:eastAsia="ru-RU"/>
          </w:rPr>
          <w:t>Приложением 3</w:t>
        </w:r>
      </w:hyperlink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color w:val="000000"/>
          <w:sz w:val="21"/>
          <w:szCs w:val="21"/>
          <w:shd w:val="clear" w:color="auto" w:fill="FFF8DC"/>
          <w:lang w:eastAsia="ru-RU"/>
        </w:rPr>
        <w:t>Главы научной работы должны иметь порядковую нумерацию в пределах основной части научной работы и обозначаться арабскими цифрами с точкой, например, 1., 2., 3. .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Параграфы должны иметь порядковую нумерацию в пределах каждой главы. Номер параграфа включает номер главы и порядковый номер параграфа, разделенные точкой, например 1.1, 1.2, 1.3 .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color w:val="000000"/>
          <w:sz w:val="21"/>
          <w:szCs w:val="21"/>
          <w:shd w:val="clear" w:color="auto" w:fill="FFF8DC"/>
          <w:lang w:eastAsia="ru-RU"/>
        </w:rPr>
        <w:t>Такая нумерация вместе с </w:t>
      </w:r>
      <w:hyperlink r:id="rId11" w:tooltip="Глоссарий по дисциплине «Индивидуальный проект»: Абзац" w:history="1">
        <w:r w:rsidRPr="00084F1C">
          <w:rPr>
            <w:rFonts w:ascii="Arial" w:eastAsia="Times New Roman" w:hAnsi="Arial" w:cs="Arial"/>
            <w:color w:val="FF0000"/>
            <w:sz w:val="21"/>
            <w:lang w:eastAsia="ru-RU"/>
          </w:rPr>
          <w:t>абзац</w:t>
        </w:r>
      </w:hyperlink>
      <w:r w:rsidRPr="00084F1C">
        <w:rPr>
          <w:rFonts w:ascii="Arial" w:eastAsia="Times New Roman" w:hAnsi="Arial" w:cs="Arial"/>
          <w:color w:val="000000"/>
          <w:sz w:val="21"/>
          <w:szCs w:val="21"/>
          <w:shd w:val="clear" w:color="auto" w:fill="FFF8DC"/>
          <w:lang w:eastAsia="ru-RU"/>
        </w:rPr>
        <w:t>ными отступами в содержании позволяет показать соподчинение материала в тексте работы.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Иллюстрации и таблицы, расположенные на отдельных листах, распечатки, включают в общую нумерацию страниц научной работы.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Иллюстрации, таблицы и распечатки на листе формата А3 учитывают как одну страницу.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color w:val="000000"/>
          <w:sz w:val="21"/>
          <w:szCs w:val="21"/>
          <w:shd w:val="clear" w:color="auto" w:fill="FFF8DC"/>
          <w:lang w:eastAsia="ru-RU"/>
        </w:rPr>
        <w:t>Иллюстрации (чертежи, графики, схемы, диаграммы и др.) следует располагать в научной работе непосредственно после текста, в котором они упоминаются впервые, или на следующей странице. На все иллюстрации в научной работе должны быть даны ссылки.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Иллюстрации нумеруют арабскими цифрами порядковой нумерацией в пределах раздела.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color w:val="000000"/>
          <w:sz w:val="21"/>
          <w:szCs w:val="21"/>
          <w:shd w:val="clear" w:color="auto" w:fill="FFF8DC"/>
          <w:lang w:eastAsia="ru-RU"/>
        </w:rPr>
        <w:t>Иллюстрации должны иметь название, которое помещают под иллюстрацией. При необходимости под иллюстрацией помещают поясняющие данные (подрисуночный текст).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Иллюстрация обозначается словом «Рисунок» (например, Рисунок 1.1), которое помещают после поясняющих данных.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color w:val="000000"/>
          <w:sz w:val="21"/>
          <w:szCs w:val="21"/>
          <w:shd w:val="clear" w:color="auto" w:fill="FFF8DC"/>
          <w:lang w:eastAsia="ru-RU"/>
        </w:rPr>
        <w:t>Если в научной работе только одна иллюстрация, то она обозначается «Рисунок 1».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Слово «Рисунок» и его наименование располагают посередине строки.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Образец оформления иллюстрации приведен в </w:t>
      </w:r>
      <w:hyperlink r:id="rId12" w:history="1">
        <w:r w:rsidRPr="00084F1C">
          <w:rPr>
            <w:rFonts w:ascii="Arial" w:eastAsia="Times New Roman" w:hAnsi="Arial" w:cs="Arial"/>
            <w:b/>
            <w:bCs/>
            <w:color w:val="806000"/>
            <w:sz w:val="21"/>
            <w:lang w:eastAsia="ru-RU"/>
          </w:rPr>
          <w:t>Приложении 4</w:t>
        </w:r>
      </w:hyperlink>
      <w:r w:rsidRPr="00084F1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Таблицы применяют для лучшей наглядности и удобства сравнения показателей.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color w:val="000000"/>
          <w:sz w:val="21"/>
          <w:szCs w:val="21"/>
          <w:shd w:val="clear" w:color="auto" w:fill="FFF8DC"/>
          <w:lang w:eastAsia="ru-RU"/>
        </w:rPr>
        <w:t>В научной работе таблицу необходимо располагать непосредственно после текста, в котором она упоминается впервые или на следующей странице. Страница с таблицей входит в общую нумерацию работы.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Наименование таблицы должно отражать ее содержание, быть точным и кратким. Слово «Таблица» и её наименование помещают над таблицей слева, без </w:t>
      </w:r>
      <w:hyperlink r:id="rId13" w:tooltip="Глоссарий по дисциплине «Индивидуальный проект»: Абзац" w:history="1">
        <w:r w:rsidRPr="00084F1C">
          <w:rPr>
            <w:rFonts w:ascii="Arial" w:eastAsia="Times New Roman" w:hAnsi="Arial" w:cs="Arial"/>
            <w:color w:val="FF0000"/>
            <w:sz w:val="21"/>
            <w:lang w:eastAsia="ru-RU"/>
          </w:rPr>
          <w:t>абзац</w:t>
        </w:r>
      </w:hyperlink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ного отступа в одну строку с ее номером через тире.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8DC"/>
          <w:lang w:eastAsia="ru-RU"/>
        </w:rPr>
        <w:t>Таблицы нумеруются в пределах раздела. Номер таблицы состоит из номера раздела и порядкового номера таблицы, разделенных точкой </w:t>
      </w:r>
      <w:r w:rsidRPr="00084F1C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shd w:val="clear" w:color="auto" w:fill="FFF8DC"/>
          <w:lang w:eastAsia="ru-RU"/>
        </w:rPr>
        <w:t>(Таблица 1.1).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Если в работе одна таблица, то она должна быть обозначена «Таблица 1».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таблица не помещается на одной странице, то на следующем листе слева без </w:t>
      </w:r>
      <w:hyperlink r:id="rId14" w:tooltip="Глоссарий по дисциплине «Индивидуальный проект»: Абзац" w:history="1">
        <w:r w:rsidRPr="00084F1C">
          <w:rPr>
            <w:rFonts w:ascii="Arial" w:eastAsia="Times New Roman" w:hAnsi="Arial" w:cs="Arial"/>
            <w:color w:val="FF0000"/>
            <w:sz w:val="21"/>
            <w:lang w:eastAsia="ru-RU"/>
          </w:rPr>
          <w:t>абзац</w:t>
        </w:r>
      </w:hyperlink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ного отступа печатают: Продолжение таблицы 1.1.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Таблица должна быть размещена в тексте таким образом, чтобы её можно было читать без поворота работы или с поворотом по часовой стрелке.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color w:val="000000"/>
          <w:sz w:val="21"/>
          <w:szCs w:val="21"/>
          <w:shd w:val="clear" w:color="auto" w:fill="FFF8DC"/>
          <w:lang w:eastAsia="ru-RU"/>
        </w:rPr>
        <w:t>Если в тексте формулируется положение, подтверждаемое таблицей, то в тексте необходимо дать на нее ссылку, которая оформляется в круглых скобках. Ссылки на таблицы должны быть косвенные. </w:t>
      </w:r>
      <w:r w:rsidRPr="00084F1C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8DC"/>
          <w:lang w:eastAsia="ru-RU"/>
        </w:rPr>
        <w:t>Например: </w:t>
      </w:r>
      <w:hyperlink r:id="rId15" w:tooltip="Глоссарий по дисциплине «Индивидуальный проект»: Анализ" w:history="1">
        <w:r w:rsidRPr="00084F1C">
          <w:rPr>
            <w:rFonts w:ascii="Arial" w:eastAsia="Times New Roman" w:hAnsi="Arial" w:cs="Arial"/>
            <w:b/>
            <w:bCs/>
            <w:color w:val="FF0000"/>
            <w:sz w:val="21"/>
            <w:lang w:eastAsia="ru-RU"/>
          </w:rPr>
          <w:t>Анализ</w:t>
        </w:r>
      </w:hyperlink>
      <w:r w:rsidRPr="00084F1C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8DC"/>
          <w:lang w:eastAsia="ru-RU"/>
        </w:rPr>
        <w:t> статистических данных показывает, что объем инвестиций в нефинансовые активы в Пермском крае в 2017 году увеличился по сравнению с предыдущим годом (Таблица 1.2).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таблица заимствована из книги или другого источника, на нее должна быть оформлена библиографическая </w:t>
      </w:r>
      <w:hyperlink r:id="rId16" w:tooltip="Глоссарий по дисциплине «Индивидуальный проект»: Ссылка" w:history="1">
        <w:r w:rsidRPr="00084F1C">
          <w:rPr>
            <w:rFonts w:ascii="Arial" w:eastAsia="Times New Roman" w:hAnsi="Arial" w:cs="Arial"/>
            <w:color w:val="FF0000"/>
            <w:sz w:val="21"/>
            <w:lang w:eastAsia="ru-RU"/>
          </w:rPr>
          <w:t>ссылка</w:t>
        </w:r>
      </w:hyperlink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Допускается применять в таблицах размер шрифта меньший, чем в тексте. Высота строк в таблице должна быть не менее 8 мм. Разделять заголовки граф и строк таблицы по диагонали не допускается.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color w:val="000000"/>
          <w:sz w:val="21"/>
          <w:szCs w:val="21"/>
          <w:shd w:val="clear" w:color="auto" w:fill="FFF8DC"/>
          <w:lang w:eastAsia="ru-RU"/>
        </w:rPr>
        <w:t>Числовые данные записываются с одинаковой степенью точности в пределах каждой графы на уровне последней строки показателя; при этом обязательно разряды располагать над разрядами; целая часть отделяется от дробной запятой, а не точкой. В таблице не должно быть ни одной пустой клетки: если данные равны 0 – «0», если данные существуют, но не внесены в таблицу – « … », если данные не существуют – « - ». Если значение не равно нулю, но первая значащая цифра появится после принятой степени точности, то делается запись 0,0 (при степени точности 0,1).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Образец оформления таблицы представлен в </w:t>
      </w:r>
      <w:hyperlink r:id="rId17" w:history="1">
        <w:r w:rsidRPr="00084F1C">
          <w:rPr>
            <w:rFonts w:ascii="Arial" w:eastAsia="Times New Roman" w:hAnsi="Arial" w:cs="Arial"/>
            <w:b/>
            <w:bCs/>
            <w:color w:val="806000"/>
            <w:sz w:val="21"/>
            <w:lang w:eastAsia="ru-RU"/>
          </w:rPr>
          <w:t>Приложении 5</w:t>
        </w:r>
      </w:hyperlink>
      <w:r w:rsidRPr="00084F1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color w:val="000000"/>
          <w:sz w:val="21"/>
          <w:szCs w:val="21"/>
          <w:shd w:val="clear" w:color="auto" w:fill="FFF8DC"/>
          <w:lang w:eastAsia="ru-RU"/>
        </w:rPr>
        <w:t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одну строку, оно должно быть перенесено после знака равенства (=) или после знаков плюс (+), минус (-), умножения (х), деления (:), или других математических знаков, причем знак в начале следующей строки повторяют.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Пояснение значений символов и числовых коэффициентов следует приводить непосредственно под формулой в той же последовательности, в которой они даны в формуле. Значение каждого символа и числового коэффициента следует давать с новой строки. Первую строку пояснения начинают со слова «где» без двоеточия.</w:t>
      </w:r>
    </w:p>
    <w:p w:rsidR="00084F1C" w:rsidRPr="00084F1C" w:rsidRDefault="00084F1C" w:rsidP="00084F1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color w:val="000000"/>
          <w:sz w:val="21"/>
          <w:szCs w:val="21"/>
          <w:shd w:val="clear" w:color="auto" w:fill="FFF8DC"/>
          <w:lang w:eastAsia="ru-RU"/>
        </w:rPr>
        <w:t>Формулы в научной работе следует нумеровать порядковой нумерацией в пределах всей научной работы арабскими цифрами в круглых скобках в крайнем правом положении на строке.</w:t>
      </w:r>
    </w:p>
    <w:p w:rsidR="00084F1C" w:rsidRPr="00084F1C" w:rsidRDefault="00084F1C" w:rsidP="00084F1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color w:val="000000"/>
          <w:sz w:val="21"/>
          <w:szCs w:val="21"/>
          <w:shd w:val="clear" w:color="auto" w:fill="FFF8DC"/>
          <w:lang w:eastAsia="ru-RU"/>
        </w:rPr>
        <w:lastRenderedPageBreak/>
        <w:t> </w:t>
      </w:r>
    </w:p>
    <w:tbl>
      <w:tblPr>
        <w:tblW w:w="939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0F8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390"/>
      </w:tblGrid>
      <w:tr w:rsidR="00084F1C" w:rsidRPr="00084F1C" w:rsidTr="00084F1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084F1C" w:rsidRPr="00084F1C" w:rsidRDefault="00084F1C" w:rsidP="00084F1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Пример:</w:t>
            </w:r>
          </w:p>
          <w:p w:rsidR="00084F1C" w:rsidRPr="00084F1C" w:rsidRDefault="00084F1C" w:rsidP="00084F1C">
            <w:pPr>
              <w:spacing w:after="24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84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 = a : b                                                                                (1)</w:t>
            </w:r>
          </w:p>
          <w:p w:rsidR="00084F1C" w:rsidRPr="00084F1C" w:rsidRDefault="00084F1C" w:rsidP="00084F1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84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B = c : e                                                                                 (2)</w:t>
            </w:r>
          </w:p>
        </w:tc>
      </w:tr>
    </w:tbl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в научной работе только одна формула, ее обозначают (1).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Формулы в научной работе оформляются с использованием редактора формул Microsoft Equation в Word. Для запуска редактора формул служит команда «Вставка</w:t>
      </w:r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noBreakHyphen/>
        <w:t>Объект». В диалоговом окне «Вставка объекта» следует выбрать пункт «Microsoft Equation» и щелкнуть на кнопке Ok.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color w:val="000000"/>
          <w:sz w:val="21"/>
          <w:szCs w:val="21"/>
          <w:shd w:val="clear" w:color="auto" w:fill="FFF8DC"/>
          <w:lang w:eastAsia="ru-RU"/>
        </w:rPr>
        <w:t>Приложения следует оформлять как продолжение научной работы на ее последующих страницах, располагая приложения в порядке появления на них ссылок в тексте работы.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странице, предшествующей первому приложению, оформляется список приложений к научной работе с указанием наименования каждого приложения (</w:t>
      </w:r>
      <w:hyperlink r:id="rId18" w:tooltip="Глоссарий по дисциплине «Индивидуальный проект»: Приложение" w:history="1">
        <w:r w:rsidRPr="00084F1C">
          <w:rPr>
            <w:rFonts w:ascii="Arial" w:eastAsia="Times New Roman" w:hAnsi="Arial" w:cs="Arial"/>
            <w:color w:val="FF0000"/>
            <w:sz w:val="21"/>
            <w:lang w:eastAsia="ru-RU"/>
          </w:rPr>
          <w:t>Приложение</w:t>
        </w:r>
      </w:hyperlink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10).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Каждое </w:t>
      </w:r>
      <w:hyperlink r:id="rId19" w:tooltip="Глоссарий по дисциплине «Индивидуальный проект»: Приложение" w:history="1">
        <w:r w:rsidRPr="00084F1C">
          <w:rPr>
            <w:rFonts w:ascii="Arial" w:eastAsia="Times New Roman" w:hAnsi="Arial" w:cs="Arial"/>
            <w:color w:val="FF0000"/>
            <w:sz w:val="21"/>
            <w:lang w:eastAsia="ru-RU"/>
          </w:rPr>
          <w:t>приложение</w:t>
        </w:r>
      </w:hyperlink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должно начинаться с новой страницы и иметь содержательный заголовок, напечатанный прописными буквами. В правом верхнем углу над заголовком прописными буквами должно быть напечатано слово «</w:t>
      </w:r>
      <w:hyperlink r:id="rId20" w:tooltip="Глоссарий по дисциплине «Индивидуальный проект»: Приложение" w:history="1">
        <w:r w:rsidRPr="00084F1C">
          <w:rPr>
            <w:rFonts w:ascii="Arial" w:eastAsia="Times New Roman" w:hAnsi="Arial" w:cs="Arial"/>
            <w:color w:val="FF0000"/>
            <w:sz w:val="21"/>
            <w:lang w:eastAsia="ru-RU"/>
          </w:rPr>
          <w:t>Приложение</w:t>
        </w:r>
      </w:hyperlink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color w:val="000000"/>
          <w:sz w:val="21"/>
          <w:szCs w:val="21"/>
          <w:shd w:val="clear" w:color="auto" w:fill="FFF8DC"/>
          <w:lang w:eastAsia="ru-RU"/>
        </w:rPr>
        <w:t>Приложения в работе (более одного) нумеруют арабскими цифрами порядковой нумерацией, например: </w:t>
      </w:r>
      <w:hyperlink r:id="rId21" w:tooltip="Глоссарий по дисциплине «Индивидуальный проект»: Приложение" w:history="1">
        <w:r w:rsidRPr="00084F1C">
          <w:rPr>
            <w:rFonts w:ascii="Arial" w:eastAsia="Times New Roman" w:hAnsi="Arial" w:cs="Arial"/>
            <w:color w:val="FF0000"/>
            <w:sz w:val="21"/>
            <w:lang w:eastAsia="ru-RU"/>
          </w:rPr>
          <w:t>Приложение</w:t>
        </w:r>
      </w:hyperlink>
      <w:r w:rsidRPr="00084F1C">
        <w:rPr>
          <w:rFonts w:ascii="Arial" w:eastAsia="Times New Roman" w:hAnsi="Arial" w:cs="Arial"/>
          <w:color w:val="000000"/>
          <w:sz w:val="21"/>
          <w:szCs w:val="21"/>
          <w:shd w:val="clear" w:color="auto" w:fill="FFF8DC"/>
          <w:lang w:eastAsia="ru-RU"/>
        </w:rPr>
        <w:t> 1.</w:t>
      </w:r>
    </w:p>
    <w:p w:rsidR="00084F1C" w:rsidRPr="00084F1C" w:rsidRDefault="00084F1C" w:rsidP="00084F1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в качестве приложения в научной работе используется документ, имеющий самостоятельное значение и оформляемый согласно требованиям к документу данного вида, его вкладывают в курсовую работу без изменений в оригинале. На титульном листе документа в правом верхнем углу печатают слово «</w:t>
      </w:r>
      <w:hyperlink r:id="rId22" w:tooltip="Глоссарий по дисциплине «Индивидуальный проект»: Приложение" w:history="1">
        <w:r w:rsidRPr="00084F1C">
          <w:rPr>
            <w:rFonts w:ascii="Arial" w:eastAsia="Times New Roman" w:hAnsi="Arial" w:cs="Arial"/>
            <w:color w:val="FF0000"/>
            <w:sz w:val="21"/>
            <w:lang w:eastAsia="ru-RU"/>
          </w:rPr>
          <w:t>Приложение</w:t>
        </w:r>
      </w:hyperlink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и проставляют его номер, а страницы, на которых размещен документ, включают в общую нумерацию страниц научной работы.</w:t>
      </w:r>
    </w:p>
    <w:p w:rsidR="00084F1C" w:rsidRPr="00084F1C" w:rsidRDefault="00084F1C" w:rsidP="00084F1C">
      <w:pPr>
        <w:shd w:val="clear" w:color="auto" w:fill="FFFFFF"/>
        <w:spacing w:before="150" w:after="150" w:line="600" w:lineRule="atLeast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084F1C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Тема 3.2 Оформление ссылок в индивидуальном проекте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</w:r>
      <w:r w:rsidRPr="00084F1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</w:r>
      <w:r w:rsidRPr="00084F1C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0F8FF"/>
          <w:lang w:eastAsia="ru-RU"/>
        </w:rPr>
        <w:t>Используемые в тексте индивидуального проекта ссылки на главы, параграфы, таблицы, формулы, приложения научной работы следует указывать их порядковым номером, например: ...в гл. 1., ...по п. 2.2, ... по формуле (3), в табл. 2.1... на рис. 8, ... в приложении 8.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Если в научной работе одна иллюстрация (таблица, формула, </w:t>
      </w:r>
      <w:hyperlink r:id="rId23" w:tooltip="Глоссарий по дисциплине «Индивидуальный проект»: Приложение" w:history="1">
        <w:r w:rsidRPr="00084F1C">
          <w:rPr>
            <w:rFonts w:ascii="Arial" w:eastAsia="Times New Roman" w:hAnsi="Arial" w:cs="Arial"/>
            <w:b/>
            <w:bCs/>
            <w:color w:val="FF0000"/>
            <w:sz w:val="21"/>
            <w:lang w:eastAsia="ru-RU"/>
          </w:rPr>
          <w:t>приложение</w:t>
        </w:r>
      </w:hyperlink>
      <w:r w:rsidRPr="00084F1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), то при ссылке на нее в тексте научной работы следует писать: на рис. 1 (в табл. 1, по формуле (1), в приложении).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color w:val="000000"/>
          <w:sz w:val="21"/>
          <w:szCs w:val="21"/>
          <w:shd w:val="clear" w:color="auto" w:fill="F0F8FF"/>
          <w:lang w:eastAsia="ru-RU"/>
        </w:rPr>
        <w:t>При написании научной работы оформляются библиографические ссылки на источник, откуда заимствуется материал или отдельные результаты.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Ссылки приводятся во всех случаях, когда используются и цитируются произведения, источники и литература.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Ссылкой подтверждаются все факты, цифры и другие конкретные данные, приводимые в тексте научной работы, заимствованные из источников и литературы.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0F8FF"/>
          <w:lang w:eastAsia="ru-RU"/>
        </w:rPr>
        <w:lastRenderedPageBreak/>
        <w:t>В научной работе рекомендуется использовать подстрочный вариант расположения ссылок.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Ссылки оформляются аналогично библиографическому описанию документов в списке использованных источников.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color w:val="000000"/>
          <w:sz w:val="21"/>
          <w:szCs w:val="21"/>
          <w:shd w:val="clear" w:color="auto" w:fill="F0F8FF"/>
          <w:lang w:eastAsia="ru-RU"/>
        </w:rPr>
        <w:t>Подстрочные ссылки располагают в научной работе под текстом каждой страницы и отделяют от </w:t>
      </w:r>
      <w:r w:rsidRPr="00084F1C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0F8FF"/>
          <w:lang w:eastAsia="ru-RU"/>
        </w:rPr>
        <w:t>него пробелом 1,5 интервала и строкой (линией) в </w:t>
      </w:r>
      <w:r w:rsidRPr="00084F1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 см</w:t>
      </w:r>
      <w:r w:rsidRPr="00084F1C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0F8FF"/>
          <w:lang w:eastAsia="ru-RU"/>
        </w:rPr>
        <w:t>.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Для оформления подстрочных ссылок используется шрифт Times New Roman, кегль 10.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Нельзя переносить подстрочные ссылки на следующую страницу, выделять особым шрифтом или цветом.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0F8FF"/>
          <w:lang w:eastAsia="ru-RU"/>
        </w:rPr>
        <w:t>В научной работе следует использовать постраничную нумерацию подстрочных ссылок. (На каждой странице нумерация ссылок начинается с единицы).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Нумерация ссылок обозначается арабскими цифрами без точек.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связи подстрочных ссылок с текстом документа используют знак сноски.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Подстрочные ссылки в текстовом процессоре Microsoft Word выполняются следующим образом: после использования или цитирования в тексте научной работы материалов ставится курсор, затем в меню Вставка выбирается команда </w:t>
      </w:r>
      <w:hyperlink r:id="rId24" w:tooltip="Глоссарий по дисциплине «Индивидуальный проект»: Ссылка" w:history="1">
        <w:r w:rsidRPr="00084F1C">
          <w:rPr>
            <w:rFonts w:ascii="Arial" w:eastAsia="Times New Roman" w:hAnsi="Arial" w:cs="Arial"/>
            <w:b/>
            <w:bCs/>
            <w:color w:val="FF0000"/>
            <w:sz w:val="21"/>
            <w:lang w:eastAsia="ru-RU"/>
          </w:rPr>
          <w:t>Ссылка</w:t>
        </w:r>
      </w:hyperlink>
      <w:r w:rsidRPr="00084F1C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, из списка выбирается Сноска.</w:t>
      </w:r>
    </w:p>
    <w:p w:rsidR="00084F1C" w:rsidRPr="00084F1C" w:rsidRDefault="00084F1C" w:rsidP="00084F1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Знак ссылки в тексте ставят:</w:t>
      </w:r>
    </w:p>
    <w:p w:rsidR="00084F1C" w:rsidRPr="00084F1C" w:rsidRDefault="00084F1C" w:rsidP="00084F1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После цитаты, если поясняющий текст предшествует ей или вставлен в ее середину: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Впоследствии Томашевский сам вспоминал: «Издание началось с тонких брошюр «Народной библиотеки»</w:t>
      </w:r>
      <w:r w:rsidRPr="00084F1C"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vertAlign w:val="superscript"/>
          <w:lang w:eastAsia="ru-RU"/>
        </w:rPr>
        <w:t>1</w:t>
      </w:r>
      <w:r w:rsidRPr="00084F1C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.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После поясняющего текста, если он следует за цитатой:</w:t>
      </w:r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«</w:t>
      </w:r>
      <w:r w:rsidRPr="00084F1C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Этот кризис достиг кульминации к осени 1932 г.», - отметил Н. Верт</w:t>
      </w:r>
      <w:r w:rsidRPr="00084F1C"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vertAlign w:val="superscript"/>
          <w:lang w:eastAsia="ru-RU"/>
        </w:rPr>
        <w:t>3</w:t>
      </w:r>
      <w:r w:rsidRPr="00084F1C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 и был прав.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После слов, к которым относится библиографическая </w:t>
      </w:r>
      <w:hyperlink r:id="rId25" w:tooltip="Глоссарий по дисциплине «Индивидуальный проект»: Ссылка" w:history="1">
        <w:r w:rsidRPr="00084F1C">
          <w:rPr>
            <w:rFonts w:ascii="Arial" w:eastAsia="Times New Roman" w:hAnsi="Arial" w:cs="Arial"/>
            <w:b/>
            <w:bCs/>
            <w:color w:val="FF0000"/>
            <w:sz w:val="21"/>
            <w:lang w:eastAsia="ru-RU"/>
          </w:rPr>
          <w:t>ссылка</w:t>
        </w:r>
      </w:hyperlink>
      <w:r w:rsidRPr="00084F1C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 (при отсутствии цитаты) или в конце предложения, если ссылку трудно отнести к конкретным словам.</w:t>
      </w:r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Например, в тексте: </w:t>
      </w:r>
      <w:r w:rsidRPr="00084F1C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«В ряде исследований подчеркивается необходимость углубленного изучения различных ее направлений и проявлений</w:t>
      </w:r>
      <w:r w:rsidRPr="00084F1C"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vertAlign w:val="superscript"/>
          <w:lang w:eastAsia="ru-RU"/>
        </w:rPr>
        <w:t>4</w:t>
      </w:r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084F1C" w:rsidRPr="00084F1C" w:rsidRDefault="00084F1C" w:rsidP="00084F1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</w:t>
      </w:r>
    </w:p>
    <w:tbl>
      <w:tblPr>
        <w:tblW w:w="1123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0F8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235"/>
      </w:tblGrid>
      <w:tr w:rsidR="00084F1C" w:rsidRPr="00084F1C" w:rsidTr="00084F1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084F1C" w:rsidRPr="00084F1C" w:rsidRDefault="00084F1C" w:rsidP="00084F1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 конце библиографического описания объекта ссылки указываются сведения об объеме документа (если </w:t>
            </w:r>
            <w:hyperlink r:id="rId26" w:tooltip="Глоссарий по дисциплине «Индивидуальный проект»: Ссылка" w:history="1">
              <w:r w:rsidRPr="00084F1C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FF0000"/>
                  <w:sz w:val="24"/>
                  <w:szCs w:val="24"/>
                  <w:lang w:eastAsia="ru-RU"/>
                </w:rPr>
                <w:t>ссылка</w:t>
              </w:r>
            </w:hyperlink>
            <w:r w:rsidRPr="00084F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приводится на весь документ) или сведений о местоположении объекта ссылки в документе (номер страницы, откуда взят материал) при ссылке на часть документа.</w:t>
            </w:r>
            <w:r w:rsidRPr="00084F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0F8FF"/>
                <w:lang w:eastAsia="ru-RU"/>
              </w:rPr>
              <w:br/>
            </w:r>
            <w:r w:rsidRPr="00084F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0F8FF"/>
                <w:lang w:eastAsia="ru-RU"/>
              </w:rPr>
              <w:br/>
            </w:r>
            <w:r w:rsidRPr="00084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Например:</w:t>
            </w:r>
          </w:p>
          <w:p w:rsidR="00084F1C" w:rsidRPr="00084F1C" w:rsidRDefault="00084F1C" w:rsidP="00084F1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</w:t>
            </w:r>
            <w:r w:rsidRPr="00084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Океанова, З. К. Экономика : учебник / З. К. Океанова. – Москва : Проспект, 2016. – 648 с.</w:t>
            </w:r>
          </w:p>
          <w:p w:rsidR="00084F1C" w:rsidRPr="00084F1C" w:rsidRDefault="00084F1C" w:rsidP="00084F1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084F1C" w:rsidRPr="00084F1C" w:rsidRDefault="00084F1C" w:rsidP="00084F1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</w:t>
            </w:r>
            <w:r w:rsidRPr="00084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Океанова, З. К. Экономика : учебник / З. К. Океанова. – Москва : Проспект, 2016. – С 155.</w:t>
            </w:r>
          </w:p>
          <w:p w:rsidR="00084F1C" w:rsidRPr="00084F1C" w:rsidRDefault="00084F1C" w:rsidP="00084F1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4F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Если в тексте научной работе (на одной и той же странице) использование и цитирование источников и литературы повторяется, то оформляется повторная </w:t>
            </w:r>
            <w:hyperlink r:id="rId27" w:tooltip="Глоссарий по дисциплине «Индивидуальный проект»: Ссылка" w:history="1">
              <w:r w:rsidRPr="00084F1C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FF0000"/>
                  <w:sz w:val="24"/>
                  <w:szCs w:val="24"/>
                  <w:lang w:eastAsia="ru-RU"/>
                </w:rPr>
                <w:t>ссылка</w:t>
              </w:r>
            </w:hyperlink>
            <w:r w:rsidRPr="00084F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084F1C" w:rsidRPr="00084F1C" w:rsidRDefault="00084F1C" w:rsidP="00084F1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Например, в первой ссылке:</w:t>
            </w:r>
          </w:p>
          <w:p w:rsidR="00084F1C" w:rsidRPr="00084F1C" w:rsidRDefault="00084F1C" w:rsidP="00084F1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</w:t>
            </w:r>
            <w:r w:rsidRPr="00084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Липсиц, И. В. Экономика. Базовый курс : учебник для 10-11 кл. / И. В. Липсиц. – 21-е изд. – Москва : ВИТА-ПРЕСС, 2016. – С 51.</w:t>
            </w:r>
          </w:p>
          <w:p w:rsidR="00084F1C" w:rsidRPr="00084F1C" w:rsidRDefault="00084F1C" w:rsidP="00084F1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повторной ссылке:</w:t>
            </w:r>
          </w:p>
          <w:p w:rsidR="00084F1C" w:rsidRPr="00084F1C" w:rsidRDefault="00084F1C" w:rsidP="00084F1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</w:t>
            </w:r>
            <w:r w:rsidRPr="00084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же. С. 20.</w:t>
            </w:r>
          </w:p>
        </w:tc>
      </w:tr>
    </w:tbl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4F1C" w:rsidRPr="00084F1C" w:rsidRDefault="00084F1C" w:rsidP="00084F1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Пример библиографического описания ссылки на нормативно-правовой акт:</w:t>
      </w:r>
    </w:p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первом упоминании о нормативном правовом акте следует в тексте или ссылке указать его полное наименование, номер и дату принятия; в ссылке обязательно дать источник опубликования:</w:t>
      </w:r>
      <w:r w:rsidRPr="00084F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1138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0F8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385"/>
      </w:tblGrid>
      <w:tr w:rsidR="00084F1C" w:rsidRPr="00084F1C" w:rsidTr="00084F1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084F1C" w:rsidRPr="00084F1C" w:rsidRDefault="00084F1C" w:rsidP="00084F1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Пример 1:</w:t>
            </w:r>
          </w:p>
          <w:p w:rsidR="00084F1C" w:rsidRPr="00084F1C" w:rsidRDefault="00084F1C" w:rsidP="00084F1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084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правительственной комиссии по проведению административной реформы : постановление Правительства РФ от 31 июля 2003 г. № 451 // Собрание законодательства. – 2003. – № 31. – Ст. 3150.</w:t>
            </w:r>
          </w:p>
        </w:tc>
      </w:tr>
    </w:tbl>
    <w:p w:rsidR="00084F1C" w:rsidRPr="00084F1C" w:rsidRDefault="00084F1C" w:rsidP="00084F1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14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0F8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400"/>
      </w:tblGrid>
      <w:tr w:rsidR="00084F1C" w:rsidRPr="00084F1C" w:rsidTr="00084F1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084F1C" w:rsidRPr="00084F1C" w:rsidRDefault="00084F1C" w:rsidP="00084F1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Пример 2:</w:t>
            </w:r>
          </w:p>
          <w:p w:rsidR="00084F1C" w:rsidRPr="00084F1C" w:rsidRDefault="00084F1C" w:rsidP="00084F1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 тексте:</w:t>
            </w:r>
            <w:r w:rsidRPr="00084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Вторым шагом можно обозначить принятие Федерального закона от 26 октября 2002 г. № 127-ФЗ «О несостоятельности (банкротстве)»</w:t>
            </w:r>
            <w:r w:rsidRPr="00084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084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 .</w:t>
            </w:r>
            <w:r w:rsidRPr="00084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084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  <w:p w:rsidR="00084F1C" w:rsidRPr="00084F1C" w:rsidRDefault="00084F1C" w:rsidP="00084F1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 ссылке:</w:t>
            </w:r>
          </w:p>
          <w:p w:rsidR="00084F1C" w:rsidRPr="00084F1C" w:rsidRDefault="00084F1C" w:rsidP="00084F1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084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См.: Собрание законодательства Российской Федерации. 2002. № 1. Ст. 4190.</w:t>
            </w:r>
          </w:p>
          <w:p w:rsidR="00084F1C" w:rsidRPr="00084F1C" w:rsidRDefault="00084F1C" w:rsidP="00084F1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повторных </w:t>
            </w:r>
            <w:hyperlink r:id="rId28" w:tooltip="Глоссарий по дисциплине «Индивидуальный проект»: Ссылка" w:history="1">
              <w:r w:rsidRPr="00084F1C">
                <w:rPr>
                  <w:rFonts w:ascii="Times New Roman" w:eastAsia="Times New Roman" w:hAnsi="Times New Roman" w:cs="Times New Roman"/>
                  <w:color w:val="FF0000"/>
                  <w:sz w:val="24"/>
                  <w:szCs w:val="24"/>
                  <w:lang w:eastAsia="ru-RU"/>
                </w:rPr>
                <w:t>ссылка</w:t>
              </w:r>
            </w:hyperlink>
            <w:r w:rsidRPr="00084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на нормативно-правовые акты, стандарты приводится обозначение документа, его номер, год принятия и номер страницы (статьи, пункта), например:</w:t>
            </w:r>
          </w:p>
          <w:p w:rsidR="00084F1C" w:rsidRPr="00084F1C" w:rsidRDefault="00084F1C" w:rsidP="00084F1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</w:t>
            </w:r>
            <w:r w:rsidRPr="00084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«О несостоятельности (банкротстве)» № 127-ФЗ от 26 октября 2002 г. Ст. 15. </w:t>
            </w:r>
          </w:p>
          <w:p w:rsidR="00084F1C" w:rsidRPr="00084F1C" w:rsidRDefault="00084F1C" w:rsidP="00084F1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Неточное цитирование (пересказ своими словами) оформляется в ссылке указанием на соответствующе место в использованном материале.</w:t>
            </w:r>
          </w:p>
          <w:p w:rsidR="00084F1C" w:rsidRPr="00084F1C" w:rsidRDefault="00084F1C" w:rsidP="00084F1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Например:</w:t>
            </w:r>
          </w:p>
          <w:p w:rsidR="00084F1C" w:rsidRPr="00084F1C" w:rsidRDefault="00084F1C" w:rsidP="00084F1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084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См.: Борисов, Е. Ф. Экономика : учебник и практикум для вузов / Е. Ф. Борисов. – 6-е изд., перераб и доп. – Москва : Юрайт, 2013. – С. 44.</w:t>
            </w:r>
          </w:p>
          <w:p w:rsidR="00084F1C" w:rsidRPr="00084F1C" w:rsidRDefault="00084F1C" w:rsidP="00084F1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Объектами составления библиографической ссылки также являются электронные ресурсы.</w:t>
            </w:r>
          </w:p>
          <w:p w:rsidR="00084F1C" w:rsidRPr="00084F1C" w:rsidRDefault="00084F1C" w:rsidP="00084F1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Например:</w:t>
            </w:r>
          </w:p>
          <w:p w:rsidR="00084F1C" w:rsidRPr="00084F1C" w:rsidRDefault="00084F1C" w:rsidP="00084F1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084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Скопина, И. В. Роль единого регионального информационного ресурса в условиях глобального экономического пространства [Электронный ресурс]. – Режим доступа : http: //region. mcnip.ru /modules.php?name=News&amp;file=article&amp;sid=97. – (Дата обращения: 10.08.2017).</w:t>
            </w:r>
          </w:p>
        </w:tc>
      </w:tr>
    </w:tbl>
    <w:p w:rsidR="00084F1C" w:rsidRDefault="00084F1C" w:rsidP="00084F1C">
      <w:pPr>
        <w:pStyle w:val="2"/>
        <w:shd w:val="clear" w:color="auto" w:fill="FFFFFF"/>
        <w:spacing w:before="150" w:beforeAutospacing="0" w:after="150" w:afterAutospacing="0" w:line="600" w:lineRule="atLeast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Тема 3.3 Оформление списка использованных источников. Библиографическое описание</w:t>
      </w:r>
    </w:p>
    <w:p w:rsidR="00084F1C" w:rsidRDefault="00084F1C" w:rsidP="00084F1C">
      <w:pPr>
        <w:pStyle w:val="a5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В список использованных источников включают описания документов, упоминаемых в </w:t>
      </w:r>
      <w:hyperlink r:id="rId29" w:tooltip="Глоссарий по дисциплине «Индивидуальный проект»: Ссылка" w:history="1">
        <w:r>
          <w:rPr>
            <w:rStyle w:val="a4"/>
            <w:rFonts w:ascii="Arial" w:hAnsi="Arial" w:cs="Arial"/>
            <w:color w:val="FF0000"/>
            <w:sz w:val="21"/>
            <w:szCs w:val="21"/>
          </w:rPr>
          <w:t>ссылка</w:t>
        </w:r>
      </w:hyperlink>
      <w:r>
        <w:rPr>
          <w:rFonts w:ascii="Arial" w:hAnsi="Arial" w:cs="Arial"/>
          <w:color w:val="000000"/>
          <w:sz w:val="21"/>
          <w:szCs w:val="21"/>
        </w:rPr>
        <w:t>х, а также описания документов, которые привлекались к написанию научной работы, но не были приведены в </w:t>
      </w:r>
      <w:hyperlink r:id="rId30" w:tooltip="Глоссарий по дисциплине «Индивидуальный проект»: Ссылка" w:history="1">
        <w:r>
          <w:rPr>
            <w:rStyle w:val="a4"/>
            <w:rFonts w:ascii="Arial" w:hAnsi="Arial" w:cs="Arial"/>
            <w:color w:val="FF0000"/>
            <w:sz w:val="21"/>
            <w:szCs w:val="21"/>
          </w:rPr>
          <w:t>ссылка</w:t>
        </w:r>
      </w:hyperlink>
      <w:r>
        <w:rPr>
          <w:rFonts w:ascii="Arial" w:hAnsi="Arial" w:cs="Arial"/>
          <w:color w:val="000000"/>
          <w:sz w:val="21"/>
          <w:szCs w:val="21"/>
        </w:rPr>
        <w:t>х.</w:t>
      </w:r>
    </w:p>
    <w:p w:rsidR="00084F1C" w:rsidRDefault="00084F1C" w:rsidP="00084F1C">
      <w:pPr>
        <w:pStyle w:val="a5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0F8FF"/>
        </w:rPr>
        <w:t>Список использованных источников должен содержать не менее 15 документов, изученных </w:t>
      </w:r>
      <w:hyperlink r:id="rId31" w:tooltip="Глоссарий по дисциплине «Индивидуальный проект»: Автор" w:history="1">
        <w:r>
          <w:rPr>
            <w:rStyle w:val="a4"/>
            <w:rFonts w:ascii="Arial" w:hAnsi="Arial" w:cs="Arial"/>
            <w:b/>
            <w:bCs/>
            <w:color w:val="FF0000"/>
            <w:sz w:val="21"/>
            <w:szCs w:val="21"/>
            <w:shd w:val="clear" w:color="auto" w:fill="F0F8FF"/>
          </w:rPr>
          <w:t>автор</w:t>
        </w:r>
      </w:hyperlink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0F8FF"/>
        </w:rPr>
        <w:t>ом. </w:t>
      </w:r>
      <w:r>
        <w:rPr>
          <w:rFonts w:ascii="Arial" w:hAnsi="Arial" w:cs="Arial"/>
          <w:color w:val="000000"/>
          <w:sz w:val="21"/>
          <w:szCs w:val="21"/>
          <w:shd w:val="clear" w:color="auto" w:fill="F0F8FF"/>
        </w:rPr>
        <w:t>При выполнении научной работы должна использоваться актуальная литература. 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0F8FF"/>
        </w:rPr>
        <w:t>Год издания использованной литературы (книги, учебники) не должен превышать 5 лет, включая год выполнения научной работы.</w:t>
      </w:r>
    </w:p>
    <w:p w:rsidR="00084F1C" w:rsidRDefault="00084F1C" w:rsidP="00084F1C">
      <w:pPr>
        <w:pStyle w:val="a5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a3"/>
          <w:rFonts w:ascii="Arial" w:hAnsi="Arial" w:cs="Arial"/>
          <w:color w:val="000000"/>
          <w:sz w:val="21"/>
          <w:szCs w:val="21"/>
        </w:rPr>
        <w:t>Список использованных источников состоит из следующих обязательных элементов:</w:t>
      </w:r>
    </w:p>
    <w:p w:rsidR="00084F1C" w:rsidRDefault="00084F1C" w:rsidP="00084F1C">
      <w:pPr>
        <w:pStyle w:val="consnonformat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Нормативно-правовые акты, располагающиеся в следующем порядке:</w:t>
      </w:r>
    </w:p>
    <w:p w:rsidR="00084F1C" w:rsidRDefault="00084F1C" w:rsidP="00084F1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Конституция РФ;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- международные договоры - по хронологии;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- кодексы - по алфавиту;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- федеральные законы - по хронологии;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- указы Президента РФ - по хронологии;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- акты Правительства РФ - по хронологии;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- акты министерств и иных федеральных органов исполнительной власти в последовательности - приказы, постановления, положения, инструкции - по алфавиту, акты - по хронологии. Должно быть указано полное название акта, дата его принятия, номер, а также официальный источник опубликования.</w:t>
      </w:r>
    </w:p>
    <w:p w:rsidR="00084F1C" w:rsidRDefault="00084F1C" w:rsidP="00084F1C">
      <w:pPr>
        <w:pStyle w:val="consnonformat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0F8FF"/>
        </w:rPr>
        <w:t>После нормативных документов в алфавитном порядке указывается использованная литература: учебная, справочная, статьи из периодических изданий.</w:t>
      </w:r>
    </w:p>
    <w:p w:rsidR="00084F1C" w:rsidRDefault="00084F1C" w:rsidP="00084F1C">
      <w:pPr>
        <w:pStyle w:val="consnonformat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Далее указываются электронные ресурсы (источники на электронных носителях - CD-ROM, материалы из INTERNET), приведенные также в алфавитном порядке.</w:t>
      </w:r>
    </w:p>
    <w:p w:rsidR="00084F1C" w:rsidRDefault="00084F1C" w:rsidP="00084F1C">
      <w:pPr>
        <w:pStyle w:val="a5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научной работе используется сквозная нумерация для всех элементов списка использованных источников. Обозначение каждого источника, литературного издания и др. производится арабскими цифрами.</w:t>
      </w:r>
    </w:p>
    <w:p w:rsidR="00084F1C" w:rsidRDefault="00084F1C" w:rsidP="00084F1C">
      <w:pPr>
        <w:pStyle w:val="a5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0F8FF"/>
        </w:rPr>
        <w:t>Библиографические описания в списке использованных источников выполняются в соответствии с 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0F8FF"/>
        </w:rPr>
        <w:t>ГОСТ 7.1-2003 «Система стандартов по информации, библиотечному делу и издательскому делу. Библиографическая запись. Библиографическое описание документа. Общие требования и правила составления».</w:t>
      </w:r>
    </w:p>
    <w:p w:rsidR="00084F1C" w:rsidRDefault="00084F1C" w:rsidP="00084F1C">
      <w:pPr>
        <w:pStyle w:val="a5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Библиографическое описание – это совокупность библиографических сведений о документе, его составной части или группе документов, представленных по определённым правилам, необходимых и достаточных для общей характеристики документа.</w:t>
      </w:r>
    </w:p>
    <w:p w:rsidR="00084F1C" w:rsidRDefault="00084F1C" w:rsidP="00084F1C">
      <w:pPr>
        <w:pStyle w:val="a5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Библиографическое описание составляют непосредственно по произведению печати или выписывают из каталогов и библиографических указателей.</w:t>
      </w:r>
    </w:p>
    <w:p w:rsidR="00084F1C" w:rsidRDefault="00084F1C" w:rsidP="00084F1C">
      <w:pPr>
        <w:pStyle w:val="a5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0F8FF"/>
        </w:rPr>
        <w:t>Главным источником информации является элемент документа (источника или литературы), содержащий основные выходные и аналогичные им сведения, - </w:t>
      </w:r>
      <w:hyperlink r:id="rId32" w:tooltip="Глоссарий по дисциплине «Индивидуальный проект»: Титульный лист" w:history="1">
        <w:r>
          <w:rPr>
            <w:rStyle w:val="a4"/>
            <w:rFonts w:ascii="Arial" w:hAnsi="Arial" w:cs="Arial"/>
            <w:color w:val="FF0000"/>
            <w:sz w:val="21"/>
            <w:szCs w:val="21"/>
            <w:shd w:val="clear" w:color="auto" w:fill="F0F8FF"/>
          </w:rPr>
          <w:t>титульный лист</w:t>
        </w:r>
      </w:hyperlink>
      <w:r>
        <w:rPr>
          <w:rFonts w:ascii="Arial" w:hAnsi="Arial" w:cs="Arial"/>
          <w:color w:val="000000"/>
          <w:sz w:val="21"/>
          <w:szCs w:val="21"/>
          <w:shd w:val="clear" w:color="auto" w:fill="F0F8FF"/>
        </w:rPr>
        <w:t>, титульный экран, этикетка и наклейка и т.п.</w:t>
      </w:r>
    </w:p>
    <w:p w:rsidR="00084F1C" w:rsidRDefault="00084F1C" w:rsidP="00084F1C">
      <w:pPr>
        <w:pStyle w:val="a5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каждого документа предусмотрены следующие элементы библиографической характеристики: фамилия </w:t>
      </w:r>
      <w:hyperlink r:id="rId33" w:tooltip="Глоссарий по дисциплине «Индивидуальный проект»: Автор" w:history="1">
        <w:r>
          <w:rPr>
            <w:rStyle w:val="a4"/>
            <w:rFonts w:ascii="Arial" w:hAnsi="Arial" w:cs="Arial"/>
            <w:color w:val="FF0000"/>
            <w:sz w:val="21"/>
            <w:szCs w:val="21"/>
          </w:rPr>
          <w:t>автор</w:t>
        </w:r>
      </w:hyperlink>
      <w:r>
        <w:rPr>
          <w:rFonts w:ascii="Arial" w:hAnsi="Arial" w:cs="Arial"/>
          <w:color w:val="000000"/>
          <w:sz w:val="21"/>
          <w:szCs w:val="21"/>
        </w:rPr>
        <w:t>а, инициалы; название; подзаголовочные сведения (учебник, учебное пособие, словарь и т. д.); выходные сведения (место издания, издательство, год издания); количественная характеристика (общее количество страниц в книге).</w:t>
      </w:r>
    </w:p>
    <w:p w:rsidR="00084F1C" w:rsidRDefault="00084F1C" w:rsidP="00084F1C">
      <w:pPr>
        <w:pStyle w:val="a5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a3"/>
          <w:rFonts w:ascii="Arial" w:hAnsi="Arial" w:cs="Arial"/>
          <w:color w:val="000000"/>
          <w:sz w:val="21"/>
          <w:szCs w:val="21"/>
        </w:rPr>
        <w:t>Примеры библиографического описания различных видов печатных изданий:</w:t>
      </w:r>
    </w:p>
    <w:p w:rsidR="00084F1C" w:rsidRDefault="00084F1C" w:rsidP="00084F1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Описания официальных документов</w:t>
      </w:r>
    </w:p>
    <w:p w:rsidR="00084F1C" w:rsidRDefault="00084F1C" w:rsidP="00084F1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 базовой стоимости социального набора : федер. закон от 4 февраля 1999 № 21-ФЗ // Российская газ. – 1999. – 11.02. – С. 4.</w:t>
      </w:r>
    </w:p>
    <w:p w:rsidR="00084F1C" w:rsidRDefault="00084F1C" w:rsidP="00084F1C">
      <w:pPr>
        <w:pStyle w:val="a5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 мерах по развитию федеральных отношений и местного самоуправления в Российской Федерации : указ Президента РФ от 27 ноября 2003 № 1395 // Собрание законодательства Российской Федерации. – 2003. – Ст. 4660.</w:t>
      </w:r>
    </w:p>
    <w:p w:rsidR="00084F1C" w:rsidRDefault="00084F1C" w:rsidP="00084F1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Книги / учебники, учебные пособия с одним </w:t>
      </w:r>
      <w:hyperlink r:id="rId34" w:tooltip="Глоссарий по дисциплине «Индивидуальный проект»: Автор" w:history="1">
        <w:r>
          <w:rPr>
            <w:rStyle w:val="a4"/>
            <w:rFonts w:ascii="Arial" w:hAnsi="Arial" w:cs="Arial"/>
            <w:b/>
            <w:bCs/>
            <w:color w:val="FF0000"/>
            <w:sz w:val="21"/>
            <w:szCs w:val="21"/>
          </w:rPr>
          <w:t>автор</w:t>
        </w:r>
      </w:hyperlink>
      <w:r>
        <w:rPr>
          <w:rFonts w:ascii="Arial" w:hAnsi="Arial" w:cs="Arial"/>
          <w:b/>
          <w:bCs/>
          <w:color w:val="000000"/>
          <w:sz w:val="21"/>
          <w:szCs w:val="21"/>
        </w:rPr>
        <w:t>ом</w:t>
      </w:r>
    </w:p>
    <w:p w:rsidR="00084F1C" w:rsidRDefault="00084F1C" w:rsidP="00084F1C">
      <w:pPr>
        <w:pStyle w:val="a5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Левин, Д. Ю. Основы управления перевозочными процессами : учеб. пособие / Д. Ю. Левин. – Москва : НИЦ ИНФРА-М, 2015. – 264 с.</w:t>
      </w:r>
    </w:p>
    <w:p w:rsidR="00084F1C" w:rsidRDefault="00084F1C" w:rsidP="00084F1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Книги (учебники, учебные пособия) с двумя и тремя </w:t>
      </w:r>
      <w:hyperlink r:id="rId35" w:tooltip="Глоссарий по дисциплине «Индивидуальный проект»: Автор" w:history="1">
        <w:r>
          <w:rPr>
            <w:rStyle w:val="a4"/>
            <w:rFonts w:ascii="Arial" w:hAnsi="Arial" w:cs="Arial"/>
            <w:b/>
            <w:bCs/>
            <w:color w:val="FF0000"/>
            <w:sz w:val="21"/>
            <w:szCs w:val="21"/>
          </w:rPr>
          <w:t>автор</w:t>
        </w:r>
      </w:hyperlink>
      <w:r>
        <w:rPr>
          <w:rFonts w:ascii="Arial" w:hAnsi="Arial" w:cs="Arial"/>
          <w:b/>
          <w:bCs/>
          <w:color w:val="000000"/>
          <w:sz w:val="21"/>
          <w:szCs w:val="21"/>
        </w:rPr>
        <w:t>ами</w:t>
      </w:r>
    </w:p>
    <w:p w:rsidR="00084F1C" w:rsidRDefault="00084F1C" w:rsidP="00084F1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Касьянов, В. В. История России в схемах, таблицах и картах : учеб. пособие для высшей школы / В. В. Касьянов, С. Н. Шаповалов, А. Я. Шаповалова ; под ред. В. В. Касьянова. – 2-е изд., стер. – Ростов на Дону : Феникс, 2013. – 288 с. </w:t>
      </w:r>
    </w:p>
    <w:p w:rsidR="00084F1C" w:rsidRDefault="00084F1C" w:rsidP="00084F1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Книги / учебники, учебные пособия четырех и более </w:t>
      </w:r>
      <w:hyperlink r:id="rId36" w:tooltip="Глоссарий по дисциплине «Индивидуальный проект»: Автор" w:history="1">
        <w:r>
          <w:rPr>
            <w:rStyle w:val="a4"/>
            <w:rFonts w:ascii="Arial" w:hAnsi="Arial" w:cs="Arial"/>
            <w:color w:val="FF0000"/>
            <w:sz w:val="21"/>
            <w:szCs w:val="21"/>
          </w:rPr>
          <w:t>автор</w:t>
        </w:r>
      </w:hyperlink>
      <w:r>
        <w:rPr>
          <w:rFonts w:ascii="Arial" w:hAnsi="Arial" w:cs="Arial"/>
          <w:color w:val="000000"/>
          <w:sz w:val="21"/>
          <w:szCs w:val="21"/>
        </w:rPr>
        <w:t>ов (описываются под заглавием) (За косой чертой указывают либо редактора или составителя, либо, если их нет – первого </w:t>
      </w:r>
      <w:hyperlink r:id="rId37" w:tooltip="Глоссарий по дисциплине «Индивидуальный проект»: Автор" w:history="1">
        <w:r>
          <w:rPr>
            <w:rStyle w:val="a4"/>
            <w:rFonts w:ascii="Arial" w:hAnsi="Arial" w:cs="Arial"/>
            <w:color w:val="FF0000"/>
            <w:sz w:val="21"/>
            <w:szCs w:val="21"/>
          </w:rPr>
          <w:t>автор</w:t>
        </w:r>
      </w:hyperlink>
      <w:r>
        <w:rPr>
          <w:rFonts w:ascii="Arial" w:hAnsi="Arial" w:cs="Arial"/>
          <w:color w:val="000000"/>
          <w:sz w:val="21"/>
          <w:szCs w:val="21"/>
        </w:rPr>
        <w:t>а и слово [и др.]  (и другие)</w:t>
      </w:r>
    </w:p>
    <w:p w:rsidR="00084F1C" w:rsidRDefault="00084F1C" w:rsidP="00084F1C">
      <w:pPr>
        <w:pStyle w:val="a5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Состояние, тенденции и перспективы развития наличного денежного обращения в России : моногр. / М. А. Абрамова [и др.]. – Москва : Русайнс, 2015. – 167 с.</w:t>
      </w:r>
    </w:p>
    <w:p w:rsidR="00084F1C" w:rsidRDefault="00084F1C" w:rsidP="00084F1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Многотомные издания</w:t>
      </w:r>
    </w:p>
    <w:p w:rsidR="00084F1C" w:rsidRDefault="00084F1C" w:rsidP="00084F1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Документ в целом:</w:t>
      </w:r>
    </w:p>
    <w:p w:rsidR="00084F1C" w:rsidRDefault="00084F1C" w:rsidP="00084F1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Молодежь – науке. 2015. Материалы молодежных научно-практических конференций Псковского государственного университета по итогам научно-исследовательской работы в 2014/2015 учебном году : в 8 т. / [отв. ред. И. М. Федотов] ; Псков. гос. ун-т. – Псков : Изд-во Псков. гос. ун-та, 2015. – 8 т. – 315 с.</w:t>
      </w:r>
    </w:p>
    <w:p w:rsidR="00084F1C" w:rsidRDefault="00084F1C" w:rsidP="00084F1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Отдельный том:</w:t>
      </w:r>
    </w:p>
    <w:p w:rsidR="00084F1C" w:rsidRDefault="00084F1C" w:rsidP="00084F1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Островская, А. В. Экологическая безопасность газокомпрессорных станций. В. 2 ч. Ч. 1. Теоретические основы обеспечения экологической безопасности : учеб. пособие / А. В. Островская. – Екатеринбург : Изд-во Урал. ун-та, 2015. – 123 с.</w:t>
      </w:r>
    </w:p>
    <w:p w:rsidR="00084F1C" w:rsidRDefault="00084F1C" w:rsidP="00084F1C">
      <w:pPr>
        <w:pStyle w:val="a5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Новая Российская энциклопедия. В 12 т. Т. 1 / под ред. А. Д. Некипелова. – Москва : Энциклопедия, 2006. – 960 с.</w:t>
      </w:r>
    </w:p>
    <w:p w:rsidR="00084F1C" w:rsidRDefault="00084F1C" w:rsidP="00084F1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Книги, описанные под заглавием</w:t>
      </w:r>
    </w:p>
    <w:p w:rsidR="00084F1C" w:rsidRDefault="00084F1C" w:rsidP="00084F1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 заглавием описываются документы, когда </w:t>
      </w:r>
      <w:hyperlink r:id="rId38" w:tooltip="Глоссарий по дисциплине «Индивидуальный проект»: Автор" w:history="1">
        <w:r>
          <w:rPr>
            <w:rStyle w:val="a4"/>
            <w:rFonts w:ascii="Arial" w:hAnsi="Arial" w:cs="Arial"/>
            <w:color w:val="FF0000"/>
            <w:sz w:val="21"/>
            <w:szCs w:val="21"/>
          </w:rPr>
          <w:t>автор</w:t>
        </w:r>
      </w:hyperlink>
      <w:r>
        <w:rPr>
          <w:rFonts w:ascii="Arial" w:hAnsi="Arial" w:cs="Arial"/>
          <w:color w:val="000000"/>
          <w:sz w:val="21"/>
          <w:szCs w:val="21"/>
        </w:rPr>
        <w:t> документов не указан, а также сборники, справочники и другие документы.</w:t>
      </w:r>
    </w:p>
    <w:p w:rsidR="00084F1C" w:rsidRDefault="00084F1C" w:rsidP="00084F1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Банковское кредитование предприятий и населения : учеб. пособие / В. А. Челноков [и др.]. – Москва : Флинта, 2013. – 319 с.</w:t>
      </w:r>
    </w:p>
    <w:p w:rsidR="00084F1C" w:rsidRDefault="00084F1C" w:rsidP="00084F1C">
      <w:pPr>
        <w:pStyle w:val="a5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Конкурентоспособность регионов в контексте общенациональных и мировых социально-экономических процессов : сб. ст. междунар. науч.-практ. конф., 21-23 октября 2015 года / Псков. гос. ун-т. – Псков : Изд-во Псков. гос. ун-та, 2015. – 251 с.</w:t>
      </w:r>
    </w:p>
    <w:p w:rsidR="00084F1C" w:rsidRDefault="00084F1C" w:rsidP="00084F1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Словари и энциклопедии</w:t>
      </w:r>
    </w:p>
    <w:p w:rsidR="00084F1C" w:rsidRDefault="00084F1C" w:rsidP="00084F1C">
      <w:pPr>
        <w:pStyle w:val="a5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Шаркова, А. В. Словарь финансово-экономических терминов / А. В. Шаркова, [и др.].  – Москва : Дашков и К, 2016. – 1168 c.</w:t>
      </w:r>
    </w:p>
    <w:p w:rsidR="00084F1C" w:rsidRDefault="00084F1C" w:rsidP="00084F1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Статьи из сборников</w:t>
      </w:r>
    </w:p>
    <w:p w:rsidR="00084F1C" w:rsidRDefault="00084F1C" w:rsidP="00084F1C">
      <w:pPr>
        <w:pStyle w:val="a5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Соловьев, А. И. Оценка и мониторинг глобальных рисков / А. И. Соловьев // Стратегическое управление в сфере национальной безопасности России: планирование и прогнозирование: Материалы Третьей Всероссийской научно-практической конференции (Москва, 22 мая 2015 г.). – Москва, 2016. – С. 121-133.</w:t>
      </w:r>
    </w:p>
    <w:p w:rsidR="00084F1C" w:rsidRDefault="00084F1C" w:rsidP="00084F1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Статьи из газет и журналов</w:t>
      </w:r>
    </w:p>
    <w:p w:rsidR="00084F1C" w:rsidRDefault="00084F1C" w:rsidP="00084F1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Опыт территориальных мегапроектов в России и США / В. Батманова [и др.] // Мировая экономика и международные отношения. – 2015. – № 2. – С. 23-33.</w:t>
      </w:r>
    </w:p>
    <w:p w:rsidR="00084F1C" w:rsidRDefault="00084F1C" w:rsidP="00084F1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Библиографическое описание электронных ресурсов представляет собой совокупность библиографических сведений, позволяющих идентифицировать электронный ресурс. Данные сведения дают возможность составить представление о содержании, характере, назначении ресурса, виде физического носителя и т.д.</w:t>
      </w:r>
    </w:p>
    <w:p w:rsidR="00084F1C" w:rsidRDefault="00084F1C" w:rsidP="00084F1C">
      <w:pPr>
        <w:pStyle w:val="a5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научной работе рекомендуется использовать следующий порядок библиографического описания электронных ресурсов: </w:t>
      </w:r>
      <w:hyperlink r:id="rId39" w:tooltip="Глоссарий по дисциплине «Индивидуальный проект»: Автор" w:history="1">
        <w:r>
          <w:rPr>
            <w:rStyle w:val="a4"/>
            <w:rFonts w:ascii="Arial" w:hAnsi="Arial" w:cs="Arial"/>
            <w:color w:val="FF0000"/>
            <w:sz w:val="21"/>
            <w:szCs w:val="21"/>
          </w:rPr>
          <w:t>Автор</w:t>
        </w:r>
      </w:hyperlink>
      <w:r>
        <w:rPr>
          <w:rFonts w:ascii="Arial" w:hAnsi="Arial" w:cs="Arial"/>
          <w:color w:val="000000"/>
          <w:sz w:val="21"/>
          <w:szCs w:val="21"/>
        </w:rPr>
        <w:t> (если есть). Заглавие [Электронный ресурс]: Сведения об издании (если есть). – Обозначение вида ресурса. − Место издания, издатель, дата издания (если есть). − Специфическое обозначение материала и количество физических единиц : другие физические характеристики; размер + сведения о сопроводительном материале (если есть). – Режим доступа: электронный адрес (для ресурсов Интернет).</w:t>
      </w:r>
    </w:p>
    <w:p w:rsidR="00084F1C" w:rsidRDefault="00084F1C" w:rsidP="00084F1C">
      <w:pPr>
        <w:pStyle w:val="a5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0F8FF"/>
        </w:rPr>
        <w:t>По режиму доступа выделяют ресурсы локального и удаленного доступа.</w:t>
      </w:r>
    </w:p>
    <w:p w:rsidR="00084F1C" w:rsidRDefault="00084F1C" w:rsidP="00084F1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Пример библиографического описания электронных ресурсов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локального доступа:</w:t>
      </w:r>
    </w:p>
    <w:p w:rsidR="00084F1C" w:rsidRDefault="00084F1C" w:rsidP="00084F1C">
      <w:pPr>
        <w:pStyle w:val="a5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Деньги, кредит, банки. Денежный и кредитный рынки [Электронный ресурс] : учебник и практикум для прикладного бакалавриата / под ред. М. А. Абрамовой, Л. С. Александровой. − Москва : Юрайт, 2015. − Электронные текстовые данные (1 файл: 27,7 Мб) 1СD-ROM.</w:t>
      </w:r>
    </w:p>
    <w:p w:rsidR="00084F1C" w:rsidRDefault="00084F1C" w:rsidP="00084F1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Примеры библиографического описания электронных ресурсов удаленного доступа:</w:t>
      </w:r>
    </w:p>
    <w:p w:rsidR="00084F1C" w:rsidRDefault="00084F1C" w:rsidP="00084F1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Корпоративные финансы [Электронный ресурс] : курс лекций / М.А Эскиндаров. [и др.]. − Москва : Финуниверситет, 2011. - 194 с. − Режим доступа : http://www.fa.ru/institutes/vshgu/Documents/4.18.2_Курс%20лекций.pdf. – (Дата обращения: 11.08.2017).</w:t>
      </w:r>
    </w:p>
    <w:p w:rsidR="00084F1C" w:rsidRDefault="00084F1C" w:rsidP="00084F1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Удальцова, Н. Л. Национальный инновационный комплекс: основные тенденции организации и управления [Электронный ресурс] / Н. Л. Удальцова // Управление экономическими системами: электронный научный журнал. − 2016. − № 3. – Режим доступа : http://uecs.ru/uecs-85-852016/item/3896-2016-03-10-08-03-58. – (Дата обращения: 15.08.2017).</w:t>
      </w:r>
    </w:p>
    <w:p w:rsidR="00084F1C" w:rsidRDefault="00084F1C" w:rsidP="00084F1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Балацкий, Е. Ресурсная зависимость России: время радикальных решений [Электронный ресурс] / Е. Балацкий // Капитал страны. − Режим доступа : http://kapital- rus.ru/articles/article/resursnaya_zavisimost_rossii_vremya_radikalnyh_reshenii/. – (Дата обращения: 12.08.2017).</w:t>
      </w:r>
    </w:p>
    <w:p w:rsidR="00084F1C" w:rsidRDefault="00084F1C" w:rsidP="00084F1C">
      <w:pPr>
        <w:pStyle w:val="2"/>
        <w:shd w:val="clear" w:color="auto" w:fill="FFFFFF"/>
        <w:spacing w:before="150" w:beforeAutospacing="0" w:after="150" w:afterAutospacing="0" w:line="600" w:lineRule="atLeast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t>Тема 3.4 Правила оформления презентации</w:t>
      </w:r>
    </w:p>
    <w:p w:rsidR="00084F1C" w:rsidRDefault="00084F1C" w:rsidP="00084F1C">
      <w:pPr>
        <w:pStyle w:val="a5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  <w:t>Практически все публичные мероприятия в настоящее время проводятся с использованием презентаций. </w:t>
      </w:r>
    </w:p>
    <w:p w:rsidR="00084F1C" w:rsidRDefault="00084F1C" w:rsidP="00084F1C">
      <w:pPr>
        <w:pStyle w:val="a5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0F8FF"/>
        </w:rPr>
        <w:t>Компьютерная презентация - это особый документ с мультимедийным содержимым, демонстрация которого управляется пользователем.</w:t>
      </w:r>
    </w:p>
    <w:p w:rsidR="00084F1C" w:rsidRDefault="00084F1C" w:rsidP="00084F1C">
      <w:pPr>
        <w:pStyle w:val="a5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Формы презентации могут быть самые разные: на выставочном стенде, при контакте с потребителем, при личной продаже, в магазине, в лекционной аудитории, по телевидению или радио и т.д. </w:t>
      </w:r>
    </w:p>
    <w:p w:rsidR="00084F1C" w:rsidRDefault="00084F1C" w:rsidP="00084F1C">
      <w:pPr>
        <w:pStyle w:val="a5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средство представления учебного материала, презентация может быть использована преподавателями, а также студентами в тематических докладах, при защите курсовых и дипломных работ. </w:t>
      </w:r>
    </w:p>
    <w:p w:rsidR="00084F1C" w:rsidRDefault="00084F1C" w:rsidP="00084F1C">
      <w:pPr>
        <w:pStyle w:val="a5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0F8FF"/>
        </w:rPr>
        <w:t>Кроме того, компьютерные презентации учебного материала могут обеспечить более эффективные коммуникационные взаимодействия между преподавателями и студентами. </w:t>
      </w:r>
    </w:p>
    <w:p w:rsidR="00084F1C" w:rsidRDefault="00084F1C" w:rsidP="00084F1C">
      <w:pPr>
        <w:pStyle w:val="a5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Программа </w:t>
      </w: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Power Point</w:t>
      </w:r>
      <w:r>
        <w:rPr>
          <w:rFonts w:ascii="Arial" w:hAnsi="Arial" w:cs="Arial"/>
          <w:color w:val="000000"/>
          <w:sz w:val="21"/>
          <w:szCs w:val="21"/>
        </w:rPr>
        <w:t> является лидером среди систем для создания презентаций. С ее помощью текстовая и числовая информация легко превращается в профессионально выполненные слайды и диаграммы, пригодные для демонстрации перед современной весьма требовательной аудиторией.</w:t>
      </w:r>
    </w:p>
    <w:p w:rsidR="00084F1C" w:rsidRDefault="00084F1C" w:rsidP="00084F1C">
      <w:pPr>
        <w:pStyle w:val="a5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Презентации дают возможность подать в привлекательном виде тщательно подготовленную информацию и могут быть использованы в различных целях.</w:t>
      </w:r>
    </w:p>
    <w:p w:rsidR="00084F1C" w:rsidRDefault="00084F1C" w:rsidP="00084F1C">
      <w:pPr>
        <w:pStyle w:val="a5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Презентация, сопровождающая выступление докладчика.</w:t>
      </w:r>
    </w:p>
    <w:p w:rsidR="00084F1C" w:rsidRDefault="00084F1C" w:rsidP="00084F1C">
      <w:pPr>
        <w:pStyle w:val="a5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0F8FF"/>
        </w:rPr>
        <w:t>В данном случае основную информацию до аудитории доносит докладчик, презентация служит для уточнения отдельных положений доклада, содержит большие массивы данных и т.п.</w:t>
      </w:r>
    </w:p>
    <w:p w:rsidR="00084F1C" w:rsidRDefault="00084F1C" w:rsidP="00084F1C">
      <w:pPr>
        <w:pStyle w:val="a5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Такую презентацию характеризуют следующие черты:</w:t>
      </w:r>
    </w:p>
    <w:p w:rsidR="00084F1C" w:rsidRDefault="00084F1C" w:rsidP="00084F1C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исходный интерес аудитории к презентации неизвестен.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- внимание аудитории, главным образом, сосредоточено на докладчике.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- презентация полностью управляется докладчиком.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- в большинстве случаев используется презентационное оборудование.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- презентация представляется группе слушателей.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- время представления презентации чаще всего ограничено.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- возможно, что кроме вашей презентации, аудитории будет предложено еще несколько презентаций (презентации конкурентов, партнеров и т.п.).</w:t>
      </w:r>
    </w:p>
    <w:p w:rsidR="00084F1C" w:rsidRDefault="00084F1C" w:rsidP="00084F1C">
      <w:pPr>
        <w:pStyle w:val="a5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Создание презентации состоит из трех этапов:</w:t>
      </w:r>
    </w:p>
    <w:p w:rsidR="00084F1C" w:rsidRDefault="00084F1C" w:rsidP="00084F1C">
      <w:pPr>
        <w:pStyle w:val="a5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 этап.</w:t>
      </w:r>
      <w:r>
        <w:rPr>
          <w:rFonts w:ascii="Arial" w:hAnsi="Arial" w:cs="Arial"/>
          <w:color w:val="000000"/>
          <w:sz w:val="21"/>
          <w:szCs w:val="21"/>
        </w:rPr>
        <w:t> 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Планирование презентации</w:t>
      </w:r>
      <w:r>
        <w:rPr>
          <w:rFonts w:ascii="Arial" w:hAnsi="Arial" w:cs="Arial"/>
          <w:color w:val="000000"/>
          <w:sz w:val="21"/>
          <w:szCs w:val="21"/>
        </w:rPr>
        <w:t> – это многошаговая процедура, включающая определение целей, изучение аудитории, формирование структуры и логики подачи материала.</w:t>
      </w:r>
    </w:p>
    <w:p w:rsidR="00084F1C" w:rsidRDefault="00084F1C" w:rsidP="00084F1C">
      <w:pPr>
        <w:pStyle w:val="a5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Планирование презентации включает в себя:</w:t>
      </w:r>
    </w:p>
    <w:p w:rsidR="00084F1C" w:rsidRDefault="00084F1C" w:rsidP="00084F1C">
      <w:pPr>
        <w:pStyle w:val="a5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определение целей.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- сбор информации об аудитории.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lastRenderedPageBreak/>
        <w:br/>
        <w:t>- определение основной идеи презентации.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- подбор дополнительной информации.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- планирование выступления.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- создание структуры презентации.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- проверка логики подачи материала.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- подготовка заключения.</w:t>
      </w:r>
    </w:p>
    <w:p w:rsidR="00084F1C" w:rsidRDefault="00084F1C" w:rsidP="00084F1C">
      <w:pPr>
        <w:pStyle w:val="a5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 этап.  Разработка презентации</w:t>
      </w:r>
      <w:r>
        <w:rPr>
          <w:rFonts w:ascii="Arial" w:hAnsi="Arial" w:cs="Arial"/>
          <w:color w:val="000000"/>
          <w:sz w:val="21"/>
          <w:szCs w:val="21"/>
        </w:rPr>
        <w:t> – </w:t>
      </w:r>
      <w:hyperlink r:id="rId40" w:tooltip="Глоссарий по дисциплине «Индивидуальный проект»: Метод" w:history="1">
        <w:r>
          <w:rPr>
            <w:rStyle w:val="a4"/>
            <w:rFonts w:ascii="Arial" w:hAnsi="Arial" w:cs="Arial"/>
            <w:color w:val="FF0000"/>
            <w:sz w:val="21"/>
            <w:szCs w:val="21"/>
          </w:rPr>
          <w:t>метод</w:t>
        </w:r>
      </w:hyperlink>
      <w:r>
        <w:rPr>
          <w:rFonts w:ascii="Arial" w:hAnsi="Arial" w:cs="Arial"/>
          <w:color w:val="000000"/>
          <w:sz w:val="21"/>
          <w:szCs w:val="21"/>
        </w:rPr>
        <w:t>ологические особенности подготовки слайдов презентации, включая вертикальную и горизонтальную логику, содержание и соотношение текстовой и графической информации.</w:t>
      </w:r>
    </w:p>
    <w:p w:rsidR="00084F1C" w:rsidRDefault="00084F1C" w:rsidP="00084F1C">
      <w:pPr>
        <w:pStyle w:val="a5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 этап.  Репетиция презентации</w:t>
      </w:r>
      <w:r>
        <w:rPr>
          <w:rFonts w:ascii="Arial" w:hAnsi="Arial" w:cs="Arial"/>
          <w:color w:val="000000"/>
          <w:sz w:val="21"/>
          <w:szCs w:val="21"/>
        </w:rPr>
        <w:t> – это проверка и корректировка созданной презентации.</w:t>
      </w:r>
    </w:p>
    <w:p w:rsidR="00084F1C" w:rsidRDefault="00084F1C" w:rsidP="00084F1C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Для качественного выполнения работы необходимо соблюдать критерии оценки результатов представленных работ в презентации Power Point: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  <w:t>1. Полнота изложения информации:</w:t>
      </w:r>
    </w:p>
    <w:p w:rsidR="00084F1C" w:rsidRDefault="00084F1C" w:rsidP="00084F1C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формулировка темы, указание </w:t>
      </w:r>
      <w:hyperlink r:id="rId41" w:tooltip="Глоссарий по дисциплине «Индивидуальный проект»: Автор" w:history="1">
        <w:r>
          <w:rPr>
            <w:rStyle w:val="a4"/>
            <w:rFonts w:ascii="Arial" w:hAnsi="Arial" w:cs="Arial"/>
            <w:color w:val="FF0000"/>
            <w:sz w:val="21"/>
            <w:szCs w:val="21"/>
          </w:rPr>
          <w:t>автор</w:t>
        </w:r>
      </w:hyperlink>
      <w:r>
        <w:rPr>
          <w:rFonts w:ascii="Arial" w:hAnsi="Arial" w:cs="Arial"/>
          <w:color w:val="000000"/>
          <w:sz w:val="21"/>
          <w:szCs w:val="21"/>
        </w:rPr>
        <w:t>ства;</w:t>
      </w:r>
    </w:p>
    <w:p w:rsidR="00084F1C" w:rsidRDefault="00084F1C" w:rsidP="00084F1C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формулировка цели исследования;</w:t>
      </w:r>
    </w:p>
    <w:p w:rsidR="00084F1C" w:rsidRDefault="00084F1C" w:rsidP="00084F1C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ясность структуры темы - содержание;</w:t>
      </w:r>
    </w:p>
    <w:p w:rsidR="00084F1C" w:rsidRDefault="00084F1C" w:rsidP="00084F1C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прослеживается логичность изложения темы по тексту;</w:t>
      </w:r>
    </w:p>
    <w:p w:rsidR="00084F1C" w:rsidRDefault="00084F1C" w:rsidP="00084F1C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выделение существенных в</w:t>
      </w:r>
      <w:hyperlink r:id="rId42" w:tooltip="Глоссарий по дисциплине «Индивидуальный проект»: Опрос" w:history="1">
        <w:r>
          <w:rPr>
            <w:rStyle w:val="a4"/>
            <w:rFonts w:ascii="Arial" w:hAnsi="Arial" w:cs="Arial"/>
            <w:color w:val="FF0000"/>
            <w:sz w:val="21"/>
            <w:szCs w:val="21"/>
          </w:rPr>
          <w:t>опрос</w:t>
        </w:r>
      </w:hyperlink>
      <w:r>
        <w:rPr>
          <w:rFonts w:ascii="Arial" w:hAnsi="Arial" w:cs="Arial"/>
          <w:color w:val="000000"/>
          <w:sz w:val="21"/>
          <w:szCs w:val="21"/>
        </w:rPr>
        <w:t>ов темы;</w:t>
      </w:r>
    </w:p>
    <w:p w:rsidR="00084F1C" w:rsidRDefault="00084F1C" w:rsidP="00084F1C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глубина и содержательность раскрываемой темы (проблемы);</w:t>
      </w:r>
    </w:p>
    <w:p w:rsidR="00084F1C" w:rsidRDefault="00084F1C" w:rsidP="00084F1C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результаты и выводы получены и соответствуют поставленной цели; </w:t>
      </w:r>
    </w:p>
    <w:p w:rsidR="00084F1C" w:rsidRDefault="00084F1C" w:rsidP="00084F1C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использованные ресурсы указаны на последнем слайде.</w:t>
      </w:r>
    </w:p>
    <w:p w:rsidR="00084F1C" w:rsidRDefault="00084F1C" w:rsidP="00084F1C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2. Качество выполнения:</w:t>
      </w:r>
    </w:p>
    <w:p w:rsidR="00084F1C" w:rsidRDefault="00084F1C" w:rsidP="00084F1C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разнообразие видов предоставления информации (графики, гистограммы, фотографии, таблицы, схемы, рисунки и т.п.);</w:t>
      </w:r>
    </w:p>
    <w:p w:rsidR="00084F1C" w:rsidRDefault="00084F1C" w:rsidP="00084F1C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простота восприятия (дозированность информации);</w:t>
      </w:r>
    </w:p>
    <w:p w:rsidR="00084F1C" w:rsidRDefault="00084F1C" w:rsidP="00084F1C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количество символов на слайде (от этого зависит желание читать текст);</w:t>
      </w:r>
    </w:p>
    <w:p w:rsidR="00084F1C" w:rsidRDefault="00084F1C" w:rsidP="00084F1C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единый стиль презентации;</w:t>
      </w:r>
    </w:p>
    <w:p w:rsidR="00084F1C" w:rsidRDefault="00084F1C" w:rsidP="00084F1C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оригинальность идеи представления информации;</w:t>
      </w:r>
    </w:p>
    <w:p w:rsidR="00084F1C" w:rsidRDefault="00084F1C" w:rsidP="00084F1C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не более 2-3 предложений на слайде.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3. Сложность:</w:t>
      </w:r>
    </w:p>
    <w:p w:rsidR="00084F1C" w:rsidRDefault="00084F1C" w:rsidP="00084F1C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уровень используемого программного обеспечения (использование flash-анимации, программ обработки графики и т.п.);</w:t>
      </w:r>
    </w:p>
    <w:p w:rsidR="00084F1C" w:rsidRDefault="00084F1C" w:rsidP="00084F1C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навигация (удобство перехода при просмотре - гиперссылки, управляющие кнопки);</w:t>
      </w:r>
    </w:p>
    <w:p w:rsidR="00084F1C" w:rsidRDefault="00084F1C" w:rsidP="00084F1C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- анимация (не развлечение, а </w:t>
      </w:r>
      <w:hyperlink r:id="rId43" w:tooltip="Глоссарий по дисциплине «Индивидуальный проект»: Метод" w:history="1">
        <w:r>
          <w:rPr>
            <w:rStyle w:val="a4"/>
            <w:rFonts w:ascii="Arial" w:hAnsi="Arial" w:cs="Arial"/>
            <w:color w:val="FF0000"/>
            <w:sz w:val="21"/>
            <w:szCs w:val="21"/>
          </w:rPr>
          <w:t>метод</w:t>
        </w:r>
      </w:hyperlink>
      <w:r>
        <w:rPr>
          <w:rFonts w:ascii="Arial" w:hAnsi="Arial" w:cs="Arial"/>
          <w:color w:val="000000"/>
          <w:sz w:val="21"/>
          <w:szCs w:val="21"/>
        </w:rPr>
        <w:t> передачи информации, как средство привлечения и удержания внимания);</w:t>
      </w:r>
    </w:p>
    <w:p w:rsidR="00084F1C" w:rsidRDefault="00084F1C" w:rsidP="00084F1C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степень мультимедийности в целом.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4. Общий вид:</w:t>
      </w:r>
    </w:p>
    <w:p w:rsidR="00084F1C" w:rsidRDefault="00084F1C" w:rsidP="00084F1C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соблюдена стилистика текста;</w:t>
      </w:r>
    </w:p>
    <w:p w:rsidR="00084F1C" w:rsidRDefault="00084F1C" w:rsidP="00084F1C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грамотность текста;</w:t>
      </w:r>
    </w:p>
    <w:p w:rsidR="00084F1C" w:rsidRDefault="00084F1C" w:rsidP="00084F1C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соблюдены правила дизайна (гармония цвета, сочетания текста и фона);</w:t>
      </w:r>
    </w:p>
    <w:p w:rsidR="00084F1C" w:rsidRDefault="00084F1C" w:rsidP="00084F1C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учтен размер используемых шрифтов (от этого зависит физическая возможность прочитать текст);</w:t>
      </w:r>
    </w:p>
    <w:p w:rsidR="00084F1C" w:rsidRDefault="00084F1C" w:rsidP="00084F1C">
      <w:pPr>
        <w:pStyle w:val="a5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смена слайдов по времени (успеть увидеть, прочитать, осмыслить).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084F1C" w:rsidRDefault="00084F1C" w:rsidP="00084F1C">
      <w:pPr>
        <w:pStyle w:val="a5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Структура презентации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084F1C" w:rsidRDefault="00084F1C" w:rsidP="00084F1C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Общий объем слайдов - 10:</w:t>
      </w:r>
    </w:p>
    <w:p w:rsidR="00084F1C" w:rsidRDefault="00084F1C" w:rsidP="00084F1C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1 слайд</w:t>
      </w:r>
      <w:r>
        <w:rPr>
          <w:rFonts w:ascii="Arial" w:hAnsi="Arial" w:cs="Arial"/>
          <w:color w:val="000000"/>
          <w:sz w:val="21"/>
          <w:szCs w:val="21"/>
        </w:rPr>
        <w:t> – </w:t>
      </w:r>
      <w:hyperlink r:id="rId44" w:tooltip="Глоссарий по дисциплине «Индивидуальный проект»: Титульный лист" w:history="1">
        <w:r>
          <w:rPr>
            <w:rStyle w:val="a4"/>
            <w:rFonts w:ascii="Arial" w:hAnsi="Arial" w:cs="Arial"/>
            <w:color w:val="FF0000"/>
            <w:sz w:val="21"/>
            <w:szCs w:val="21"/>
          </w:rPr>
          <w:t>титульный лист</w:t>
        </w:r>
      </w:hyperlink>
      <w:r>
        <w:rPr>
          <w:rFonts w:ascii="Arial" w:hAnsi="Arial" w:cs="Arial"/>
          <w:color w:val="000000"/>
          <w:sz w:val="21"/>
          <w:szCs w:val="21"/>
        </w:rPr>
        <w:t>: тема работы, ф.и.о. студента, ф.и.о. преподавателя;</w:t>
      </w:r>
    </w:p>
    <w:p w:rsidR="00084F1C" w:rsidRDefault="00084F1C" w:rsidP="00084F1C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2 слайд</w:t>
      </w:r>
      <w:r>
        <w:rPr>
          <w:rFonts w:ascii="Arial" w:hAnsi="Arial" w:cs="Arial"/>
          <w:color w:val="000000"/>
          <w:sz w:val="21"/>
          <w:szCs w:val="21"/>
        </w:rPr>
        <w:t> – введение: актуальность темы, постановка цели и задач;</w:t>
      </w:r>
    </w:p>
    <w:p w:rsidR="00084F1C" w:rsidRDefault="00084F1C" w:rsidP="00084F1C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3 - 9 слайды</w:t>
      </w:r>
      <w:r>
        <w:rPr>
          <w:rFonts w:ascii="Arial" w:hAnsi="Arial" w:cs="Arial"/>
          <w:color w:val="000000"/>
          <w:sz w:val="21"/>
          <w:szCs w:val="21"/>
        </w:rPr>
        <w:t> – иллюстративные, отражающие основные моменты предлагаемой информации (информация на слайде не должна полностью совпадать с устной версией доклада)</w:t>
      </w:r>
    </w:p>
    <w:p w:rsidR="00084F1C" w:rsidRDefault="00084F1C" w:rsidP="00084F1C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10 слайд</w:t>
      </w:r>
      <w:r>
        <w:rPr>
          <w:rFonts w:ascii="Arial" w:hAnsi="Arial" w:cs="Arial"/>
          <w:color w:val="000000"/>
          <w:sz w:val="21"/>
          <w:szCs w:val="21"/>
        </w:rPr>
        <w:t> – заключение: основные выводы по теме.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Пример оформления презентации размещен в Дополнительном разделе.</w:t>
      </w:r>
    </w:p>
    <w:p w:rsidR="00453570" w:rsidRDefault="00453570"/>
    <w:sectPr w:rsidR="00453570" w:rsidSect="00453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84F1C"/>
    <w:rsid w:val="00084F1C"/>
    <w:rsid w:val="00453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570"/>
  </w:style>
  <w:style w:type="paragraph" w:styleId="2">
    <w:name w:val="heading 2"/>
    <w:basedOn w:val="a"/>
    <w:link w:val="20"/>
    <w:uiPriority w:val="9"/>
    <w:qFormat/>
    <w:rsid w:val="00084F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4F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nonformat">
    <w:name w:val="consnonformat"/>
    <w:basedOn w:val="a"/>
    <w:rsid w:val="00084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84F1C"/>
    <w:rPr>
      <w:b/>
      <w:bCs/>
    </w:rPr>
  </w:style>
  <w:style w:type="character" w:styleId="a4">
    <w:name w:val="Hyperlink"/>
    <w:basedOn w:val="a0"/>
    <w:uiPriority w:val="99"/>
    <w:semiHidden/>
    <w:unhideWhenUsed/>
    <w:rsid w:val="00084F1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84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84F1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6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3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2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6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d1aum.xn--j1at1a.xn--p1ai/pluginfile.php/84349/mod_resource/content/2/%D0%9F%D0%A0%D0%98%D0%9B%D0%9E%D0%96%D0%95%D0%9D%D0%98%D0%95%202.pdf" TargetMode="External"/><Relationship Id="rId13" Type="http://schemas.openxmlformats.org/officeDocument/2006/relationships/hyperlink" Target="https://xn--d1aum.xn--j1at1a.xn--p1ai/mod/glossary/showentry.php?eid=16882&amp;displayformat=dictionary" TargetMode="External"/><Relationship Id="rId18" Type="http://schemas.openxmlformats.org/officeDocument/2006/relationships/hyperlink" Target="https://xn--d1aum.xn--j1at1a.xn--p1ai/mod/glossary/showentry.php?eid=16854&amp;displayformat=dictionary" TargetMode="External"/><Relationship Id="rId26" Type="http://schemas.openxmlformats.org/officeDocument/2006/relationships/hyperlink" Target="https://xn--d1aum.xn--j1at1a.xn--p1ai/mod/glossary/showentry.php?eid=16850&amp;displayformat=dictionary" TargetMode="External"/><Relationship Id="rId39" Type="http://schemas.openxmlformats.org/officeDocument/2006/relationships/hyperlink" Target="https://xn--d1aum.xn--j1at1a.xn--p1ai/mod/glossary/showentry.php?eid=16880&amp;displayformat=dictionary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xn--d1aum.xn--j1at1a.xn--p1ai/mod/glossary/showentry.php?eid=16854&amp;displayformat=dictionary" TargetMode="External"/><Relationship Id="rId34" Type="http://schemas.openxmlformats.org/officeDocument/2006/relationships/hyperlink" Target="https://xn--d1aum.xn--j1at1a.xn--p1ai/mod/glossary/showentry.php?eid=16880&amp;displayformat=dictionary" TargetMode="External"/><Relationship Id="rId42" Type="http://schemas.openxmlformats.org/officeDocument/2006/relationships/hyperlink" Target="https://xn--d1aum.xn--j1at1a.xn--p1ai/mod/glossary/showentry.php?eid=16856&amp;displayformat=dictionary" TargetMode="External"/><Relationship Id="rId7" Type="http://schemas.openxmlformats.org/officeDocument/2006/relationships/hyperlink" Target="https://xn--d1aum.xn--j1at1a.xn--p1ai/pluginfile.php/84348/mod_resource/content/2/%D0%9F%D0%A0%D0%98%D0%9B%D0%9E%D0%96%D0%95%D0%9D%D0%98%D0%95%201.pdf" TargetMode="External"/><Relationship Id="rId12" Type="http://schemas.openxmlformats.org/officeDocument/2006/relationships/hyperlink" Target="https://xn--d1aum.xn--j1at1a.xn--p1ai/pluginfile.php/84351/mod_resource/content/2/%D0%9F%D0%A0%D0%98%D0%9B%D0%9E%D0%96%D0%95%D0%9D%D0%98%D0%95%204.pdf" TargetMode="External"/><Relationship Id="rId17" Type="http://schemas.openxmlformats.org/officeDocument/2006/relationships/hyperlink" Target="https://xn--d1aum.xn--j1at1a.xn--p1ai/pluginfile.php/84352/mod_resource/content/2/%D0%9F%D0%A0%D0%98%D0%9B%D0%9E%D0%96%D0%95%D0%9D%D0%98%D0%95%205.pdf" TargetMode="External"/><Relationship Id="rId25" Type="http://schemas.openxmlformats.org/officeDocument/2006/relationships/hyperlink" Target="https://xn--d1aum.xn--j1at1a.xn--p1ai/mod/glossary/showentry.php?eid=16850&amp;displayformat=dictionary" TargetMode="External"/><Relationship Id="rId33" Type="http://schemas.openxmlformats.org/officeDocument/2006/relationships/hyperlink" Target="https://xn--d1aum.xn--j1at1a.xn--p1ai/mod/glossary/showentry.php?eid=16880&amp;displayformat=dictionary" TargetMode="External"/><Relationship Id="rId38" Type="http://schemas.openxmlformats.org/officeDocument/2006/relationships/hyperlink" Target="https://xn--d1aum.xn--j1at1a.xn--p1ai/mod/glossary/showentry.php?eid=16880&amp;displayformat=dictionary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xn--d1aum.xn--j1at1a.xn--p1ai/mod/glossary/showentry.php?eid=16850&amp;displayformat=dictionary" TargetMode="External"/><Relationship Id="rId20" Type="http://schemas.openxmlformats.org/officeDocument/2006/relationships/hyperlink" Target="https://xn--d1aum.xn--j1at1a.xn--p1ai/mod/glossary/showentry.php?eid=16854&amp;displayformat=dictionary" TargetMode="External"/><Relationship Id="rId29" Type="http://schemas.openxmlformats.org/officeDocument/2006/relationships/hyperlink" Target="https://xn--d1aum.xn--j1at1a.xn--p1ai/mod/glossary/showentry.php?eid=16850&amp;displayformat=dictionary" TargetMode="External"/><Relationship Id="rId41" Type="http://schemas.openxmlformats.org/officeDocument/2006/relationships/hyperlink" Target="https://xn--d1aum.xn--j1at1a.xn--p1ai/mod/glossary/showentry.php?eid=16880&amp;displayformat=dictionary" TargetMode="External"/><Relationship Id="rId1" Type="http://schemas.openxmlformats.org/officeDocument/2006/relationships/styles" Target="styles.xml"/><Relationship Id="rId6" Type="http://schemas.openxmlformats.org/officeDocument/2006/relationships/hyperlink" Target="https://xn--d1aum.xn--j1at1a.xn--p1ai/mod/glossary/showentry.php?eid=16872&amp;displayformat=dictionary" TargetMode="External"/><Relationship Id="rId11" Type="http://schemas.openxmlformats.org/officeDocument/2006/relationships/hyperlink" Target="https://xn--d1aum.xn--j1at1a.xn--p1ai/mod/glossary/showentry.php?eid=16882&amp;displayformat=dictionary" TargetMode="External"/><Relationship Id="rId24" Type="http://schemas.openxmlformats.org/officeDocument/2006/relationships/hyperlink" Target="https://xn--d1aum.xn--j1at1a.xn--p1ai/mod/glossary/showentry.php?eid=16850&amp;displayformat=dictionary" TargetMode="External"/><Relationship Id="rId32" Type="http://schemas.openxmlformats.org/officeDocument/2006/relationships/hyperlink" Target="https://xn--d1aum.xn--j1at1a.xn--p1ai/mod/glossary/showentry.php?eid=16844&amp;displayformat=dictionary" TargetMode="External"/><Relationship Id="rId37" Type="http://schemas.openxmlformats.org/officeDocument/2006/relationships/hyperlink" Target="https://xn--d1aum.xn--j1at1a.xn--p1ai/mod/glossary/showentry.php?eid=16880&amp;displayformat=dictionary" TargetMode="External"/><Relationship Id="rId40" Type="http://schemas.openxmlformats.org/officeDocument/2006/relationships/hyperlink" Target="https://xn--d1aum.xn--j1at1a.xn--p1ai/mod/glossary/showentry.php?eid=16861&amp;displayformat=dictionary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xn--d1aum.xn--j1at1a.xn--p1ai/mod/glossary/showentry.php?eid=16872&amp;displayformat=dictionary" TargetMode="External"/><Relationship Id="rId15" Type="http://schemas.openxmlformats.org/officeDocument/2006/relationships/hyperlink" Target="https://xn--d1aum.xn--j1at1a.xn--p1ai/mod/glossary/showentry.php?eid=16878&amp;displayformat=dictionary" TargetMode="External"/><Relationship Id="rId23" Type="http://schemas.openxmlformats.org/officeDocument/2006/relationships/hyperlink" Target="https://xn--d1aum.xn--j1at1a.xn--p1ai/mod/glossary/showentry.php?eid=16854&amp;displayformat=dictionary" TargetMode="External"/><Relationship Id="rId28" Type="http://schemas.openxmlformats.org/officeDocument/2006/relationships/hyperlink" Target="https://xn--d1aum.xn--j1at1a.xn--p1ai/mod/glossary/showentry.php?eid=16850&amp;displayformat=dictionary" TargetMode="External"/><Relationship Id="rId36" Type="http://schemas.openxmlformats.org/officeDocument/2006/relationships/hyperlink" Target="https://xn--d1aum.xn--j1at1a.xn--p1ai/mod/glossary/showentry.php?eid=16880&amp;displayformat=dictionary" TargetMode="External"/><Relationship Id="rId10" Type="http://schemas.openxmlformats.org/officeDocument/2006/relationships/hyperlink" Target="https://xn--d1aum.xn--j1at1a.xn--p1ai/pluginfile.php/84350/mod_resource/content/3/%D0%A2%D0%B8%D1%82%D1%83%D0%BB%D1%8C%D0%BD%D1%8B%D0%B9%20%D0%BB%D0%B8%D1%81%D1%82%20%D0%B4%D0%BB%D1%8F%20%D0%B8%D0%BD%D0%B4%D0%B8%D0%B2%D0%B8%D0%B4%D1%83%D0%B0%D0%BB%D1%8C%D0%BD%D0%BE%D0%B3%D0%BE%20%D0%BF%D1%80%D0%BE%D0%B5%D0%BA%D1%82%D0%B0.pdf" TargetMode="External"/><Relationship Id="rId19" Type="http://schemas.openxmlformats.org/officeDocument/2006/relationships/hyperlink" Target="https://xn--d1aum.xn--j1at1a.xn--p1ai/mod/glossary/showentry.php?eid=16854&amp;displayformat=dictionary" TargetMode="External"/><Relationship Id="rId31" Type="http://schemas.openxmlformats.org/officeDocument/2006/relationships/hyperlink" Target="https://xn--d1aum.xn--j1at1a.xn--p1ai/mod/glossary/showentry.php?eid=16880&amp;displayformat=dictionary" TargetMode="External"/><Relationship Id="rId44" Type="http://schemas.openxmlformats.org/officeDocument/2006/relationships/hyperlink" Target="https://xn--d1aum.xn--j1at1a.xn--p1ai/mod/glossary/showentry.php?eid=16844&amp;displayformat=dictionary" TargetMode="External"/><Relationship Id="rId4" Type="http://schemas.openxmlformats.org/officeDocument/2006/relationships/hyperlink" Target="https://xn--d1aum.xn--j1at1a.xn--p1ai/mod/glossary/showentry.php?eid=16882&amp;displayformat=dictionary" TargetMode="External"/><Relationship Id="rId9" Type="http://schemas.openxmlformats.org/officeDocument/2006/relationships/hyperlink" Target="https://xn--d1aum.xn--j1at1a.xn--p1ai/mod/glossary/showentry.php?eid=16844&amp;displayformat=dictionary" TargetMode="External"/><Relationship Id="rId14" Type="http://schemas.openxmlformats.org/officeDocument/2006/relationships/hyperlink" Target="https://xn--d1aum.xn--j1at1a.xn--p1ai/mod/glossary/showentry.php?eid=16882&amp;displayformat=dictionary" TargetMode="External"/><Relationship Id="rId22" Type="http://schemas.openxmlformats.org/officeDocument/2006/relationships/hyperlink" Target="https://xn--d1aum.xn--j1at1a.xn--p1ai/mod/glossary/showentry.php?eid=16854&amp;displayformat=dictionary" TargetMode="External"/><Relationship Id="rId27" Type="http://schemas.openxmlformats.org/officeDocument/2006/relationships/hyperlink" Target="https://xn--d1aum.xn--j1at1a.xn--p1ai/mod/glossary/showentry.php?eid=16850&amp;displayformat=dictionary" TargetMode="External"/><Relationship Id="rId30" Type="http://schemas.openxmlformats.org/officeDocument/2006/relationships/hyperlink" Target="https://xn--d1aum.xn--j1at1a.xn--p1ai/mod/glossary/showentry.php?eid=16850&amp;displayformat=dictionary" TargetMode="External"/><Relationship Id="rId35" Type="http://schemas.openxmlformats.org/officeDocument/2006/relationships/hyperlink" Target="https://xn--d1aum.xn--j1at1a.xn--p1ai/mod/glossary/showentry.php?eid=16880&amp;displayformat=dictionary" TargetMode="External"/><Relationship Id="rId43" Type="http://schemas.openxmlformats.org/officeDocument/2006/relationships/hyperlink" Target="https://xn--d1aum.xn--j1at1a.xn--p1ai/mod/glossary/showentry.php?eid=16861&amp;displayformat=diction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5203</Words>
  <Characters>29660</Characters>
  <Application>Microsoft Office Word</Application>
  <DocSecurity>0</DocSecurity>
  <Lines>247</Lines>
  <Paragraphs>69</Paragraphs>
  <ScaleCrop>false</ScaleCrop>
  <Company>diakov.net</Company>
  <LinksUpToDate>false</LinksUpToDate>
  <CharactersWithSpaces>34794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3</cp:revision>
  <dcterms:created xsi:type="dcterms:W3CDTF">2020-10-15T07:38:00Z</dcterms:created>
  <dcterms:modified xsi:type="dcterms:W3CDTF">2020-10-15T07:42:00Z</dcterms:modified>
</cp:coreProperties>
</file>